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1C7" w:rsidRDefault="007711C7" w:rsidP="00DB0D6F">
      <w:pPr>
        <w:spacing w:after="0" w:line="259" w:lineRule="auto"/>
        <w:ind w:left="0" w:right="-965" w:firstLine="0"/>
      </w:pPr>
    </w:p>
    <w:p w:rsidR="007711C7" w:rsidRDefault="007711C7" w:rsidP="007711C7">
      <w:pPr>
        <w:spacing w:after="0" w:line="259" w:lineRule="auto"/>
        <w:ind w:right="-965"/>
      </w:pPr>
    </w:p>
    <w:p w:rsidR="007711C7" w:rsidRDefault="00DB0D6F" w:rsidP="007711C7">
      <w:pPr>
        <w:spacing w:after="0" w:line="259" w:lineRule="auto"/>
        <w:ind w:right="-965"/>
      </w:pPr>
      <w:r>
        <w:rPr>
          <w:noProof/>
        </w:rPr>
        <w:drawing>
          <wp:anchor distT="0" distB="0" distL="114300" distR="114300" simplePos="0" relativeHeight="251658240" behindDoc="0" locked="0" layoutInCell="1" allowOverlap="1">
            <wp:simplePos x="0" y="0"/>
            <wp:positionH relativeFrom="column">
              <wp:posOffset>414020</wp:posOffset>
            </wp:positionH>
            <wp:positionV relativeFrom="paragraph">
              <wp:posOffset>168910</wp:posOffset>
            </wp:positionV>
            <wp:extent cx="1484079" cy="1552575"/>
            <wp:effectExtent l="0" t="0" r="1905" b="0"/>
            <wp:wrapNone/>
            <wp:docPr id="1" name="Picture 1" descr="H:\SchoolPool\Alison-Natalie\Southwood Artwork file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SchoolPool\Alison-Natalie\Southwood Artwork file new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4079"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1C7" w:rsidRDefault="007711C7" w:rsidP="007711C7">
      <w:pPr>
        <w:spacing w:after="0" w:line="259" w:lineRule="auto"/>
        <w:ind w:right="-965"/>
      </w:pPr>
    </w:p>
    <w:p w:rsidR="007711C7" w:rsidRDefault="007711C7" w:rsidP="007711C7">
      <w:pPr>
        <w:spacing w:after="0" w:line="259" w:lineRule="auto"/>
        <w:ind w:right="-965"/>
      </w:pPr>
    </w:p>
    <w:p w:rsidR="007711C7" w:rsidRDefault="007711C7" w:rsidP="007711C7">
      <w:pPr>
        <w:spacing w:after="0" w:line="259" w:lineRule="auto"/>
        <w:ind w:right="-965"/>
      </w:pPr>
    </w:p>
    <w:p w:rsidR="007711C7" w:rsidRDefault="007711C7" w:rsidP="007711C7">
      <w:pPr>
        <w:spacing w:after="0" w:line="259" w:lineRule="auto"/>
        <w:ind w:right="-965"/>
      </w:pPr>
    </w:p>
    <w:p w:rsidR="007711C7" w:rsidRDefault="007711C7" w:rsidP="007711C7">
      <w:pPr>
        <w:spacing w:after="0" w:line="259" w:lineRule="auto"/>
        <w:ind w:right="-965"/>
      </w:pPr>
    </w:p>
    <w:p w:rsidR="007711C7" w:rsidRDefault="007711C7" w:rsidP="007711C7">
      <w:pPr>
        <w:spacing w:after="0" w:line="259" w:lineRule="auto"/>
        <w:ind w:right="-965"/>
      </w:pPr>
    </w:p>
    <w:p w:rsidR="00DB0D6F" w:rsidRDefault="00DB0D6F" w:rsidP="007711C7">
      <w:pPr>
        <w:widowControl w:val="0"/>
        <w:suppressAutoHyphens/>
        <w:jc w:val="right"/>
        <w:rPr>
          <w:rFonts w:ascii="Arial" w:hAnsi="Arial" w:cs="Arial"/>
          <w:b/>
          <w:color w:val="FF0000"/>
          <w:sz w:val="32"/>
          <w:szCs w:val="32"/>
          <w:lang w:val="en-US" w:eastAsia="ar-SA"/>
        </w:rPr>
      </w:pPr>
    </w:p>
    <w:p w:rsidR="00DB0D6F" w:rsidRDefault="00DB0D6F" w:rsidP="007711C7">
      <w:pPr>
        <w:widowControl w:val="0"/>
        <w:suppressAutoHyphens/>
        <w:jc w:val="right"/>
        <w:rPr>
          <w:rFonts w:ascii="Arial" w:hAnsi="Arial" w:cs="Arial"/>
          <w:b/>
          <w:color w:val="FF0000"/>
          <w:sz w:val="32"/>
          <w:szCs w:val="32"/>
          <w:lang w:val="en-US" w:eastAsia="ar-SA"/>
        </w:rPr>
      </w:pPr>
    </w:p>
    <w:p w:rsidR="00DB0D6F" w:rsidRPr="00DB0D6F" w:rsidRDefault="00DB0D6F" w:rsidP="00DB0D6F">
      <w:pPr>
        <w:widowControl w:val="0"/>
        <w:suppressAutoHyphens/>
        <w:rPr>
          <w:rFonts w:ascii="Arial" w:hAnsi="Arial" w:cs="Arial"/>
          <w:b/>
          <w:color w:val="FF0000"/>
          <w:sz w:val="24"/>
          <w:szCs w:val="32"/>
          <w:lang w:val="en-US" w:eastAsia="ar-SA"/>
        </w:rPr>
      </w:pPr>
      <w:r w:rsidRPr="00DB0D6F">
        <w:rPr>
          <w:rFonts w:ascii="Arial" w:hAnsi="Arial" w:cs="Arial"/>
          <w:b/>
          <w:color w:val="FF0000"/>
          <w:sz w:val="24"/>
          <w:szCs w:val="32"/>
          <w:lang w:val="en-US" w:eastAsia="ar-SA"/>
        </w:rPr>
        <w:t>Excellence  Respect  Enjoyment</w:t>
      </w:r>
    </w:p>
    <w:p w:rsidR="00DB0D6F" w:rsidRDefault="00DB0D6F" w:rsidP="007711C7">
      <w:pPr>
        <w:widowControl w:val="0"/>
        <w:suppressAutoHyphens/>
        <w:jc w:val="right"/>
        <w:rPr>
          <w:rFonts w:ascii="Arial" w:hAnsi="Arial" w:cs="Arial"/>
          <w:b/>
          <w:color w:val="FF0000"/>
          <w:sz w:val="32"/>
          <w:szCs w:val="32"/>
          <w:lang w:val="en-US" w:eastAsia="ar-SA"/>
        </w:rPr>
      </w:pPr>
    </w:p>
    <w:p w:rsidR="007711C7" w:rsidRPr="00E9192D" w:rsidRDefault="007711C7" w:rsidP="007711C7">
      <w:pPr>
        <w:widowControl w:val="0"/>
        <w:suppressAutoHyphens/>
        <w:jc w:val="right"/>
        <w:rPr>
          <w:rFonts w:ascii="Arial" w:hAnsi="Arial" w:cs="Arial"/>
          <w:lang w:val="en-US" w:eastAsia="ar-SA"/>
        </w:rPr>
      </w:pPr>
      <w:r w:rsidRPr="00DB0D6F">
        <w:rPr>
          <w:rFonts w:ascii="Arial" w:hAnsi="Arial" w:cs="Arial"/>
          <w:b/>
          <w:color w:val="FF0000"/>
          <w:sz w:val="48"/>
          <w:szCs w:val="32"/>
          <w:lang w:val="en-US" w:eastAsia="ar-SA"/>
        </w:rPr>
        <w:t>Online Safety Policy</w:t>
      </w:r>
      <w:r w:rsidRPr="00E9192D">
        <w:rPr>
          <w:rFonts w:ascii="Arial" w:hAnsi="Arial" w:cs="Arial"/>
          <w:b/>
          <w:color w:val="003366"/>
          <w:lang w:val="en-US" w:eastAsia="ar-SA"/>
        </w:rPr>
        <w:br/>
      </w:r>
    </w:p>
    <w:p w:rsidR="007711C7" w:rsidRPr="00E9192D" w:rsidRDefault="007711C7" w:rsidP="007711C7">
      <w:pPr>
        <w:widowControl w:val="0"/>
        <w:suppressAutoHyphens/>
        <w:jc w:val="right"/>
        <w:rPr>
          <w:rFonts w:ascii="Arial" w:hAnsi="Arial" w:cs="Arial"/>
          <w:lang w:val="en-US" w:eastAsia="ar-SA"/>
        </w:rPr>
      </w:pPr>
    </w:p>
    <w:p w:rsidR="007711C7" w:rsidRPr="00E9192D" w:rsidRDefault="007711C7" w:rsidP="007711C7">
      <w:pPr>
        <w:widowControl w:val="0"/>
        <w:suppressAutoHyphens/>
        <w:jc w:val="right"/>
        <w:rPr>
          <w:rFonts w:ascii="Arial" w:hAnsi="Arial" w:cs="Arial"/>
          <w:lang w:val="en-US" w:eastAsia="ar-SA"/>
        </w:rPr>
      </w:pPr>
    </w:p>
    <w:p w:rsidR="007711C7" w:rsidRPr="00E9192D" w:rsidRDefault="007711C7" w:rsidP="007711C7">
      <w:pPr>
        <w:widowControl w:val="0"/>
        <w:suppressAutoHyphens/>
        <w:jc w:val="right"/>
        <w:rPr>
          <w:rFonts w:ascii="Arial" w:hAnsi="Arial" w:cs="Arial"/>
          <w:lang w:val="en-US" w:eastAsia="ar-SA"/>
        </w:rPr>
      </w:pPr>
    </w:p>
    <w:p w:rsidR="007711C7" w:rsidRPr="00E9192D" w:rsidRDefault="0024655A" w:rsidP="007711C7">
      <w:pPr>
        <w:widowControl w:val="0"/>
        <w:suppressAutoHyphens/>
        <w:jc w:val="right"/>
        <w:rPr>
          <w:rFonts w:ascii="Arial" w:hAnsi="Arial" w:cs="Arial"/>
          <w:lang w:val="en-US" w:eastAsia="ar-SA"/>
        </w:rPr>
      </w:pPr>
      <w:r>
        <w:rPr>
          <w:rFonts w:ascii="Arial" w:hAnsi="Arial" w:cs="Arial"/>
          <w:lang w:val="en-US" w:eastAsia="ar-SA"/>
        </w:rPr>
        <w:t>Novembe</w:t>
      </w:r>
      <w:r w:rsidR="007711C7">
        <w:rPr>
          <w:rFonts w:ascii="Arial" w:hAnsi="Arial" w:cs="Arial"/>
          <w:lang w:val="en-US" w:eastAsia="ar-SA"/>
        </w:rPr>
        <w:t>r 202</w:t>
      </w:r>
      <w:r w:rsidR="004E7892">
        <w:rPr>
          <w:rFonts w:ascii="Arial" w:hAnsi="Arial" w:cs="Arial"/>
          <w:lang w:val="en-US" w:eastAsia="ar-SA"/>
        </w:rPr>
        <w:t>4</w:t>
      </w:r>
    </w:p>
    <w:p w:rsidR="007711C7" w:rsidRDefault="007711C7" w:rsidP="007711C7">
      <w:pPr>
        <w:widowControl w:val="0"/>
        <w:suppressAutoHyphens/>
        <w:jc w:val="right"/>
        <w:rPr>
          <w:rFonts w:ascii="Arial" w:hAnsi="Arial" w:cs="Arial"/>
          <w:lang w:val="en-US" w:eastAsia="ar-SA"/>
        </w:rPr>
      </w:pPr>
    </w:p>
    <w:p w:rsidR="007711C7" w:rsidRDefault="007711C7" w:rsidP="007711C7">
      <w:pPr>
        <w:widowControl w:val="0"/>
        <w:suppressAutoHyphens/>
        <w:jc w:val="right"/>
        <w:rPr>
          <w:rFonts w:ascii="Arial" w:hAnsi="Arial" w:cs="Arial"/>
          <w:lang w:val="en-US" w:eastAsia="ar-SA"/>
        </w:rPr>
      </w:pPr>
    </w:p>
    <w:p w:rsidR="007711C7" w:rsidRPr="00E9192D" w:rsidRDefault="007711C7" w:rsidP="007711C7">
      <w:pPr>
        <w:widowControl w:val="0"/>
        <w:suppressAutoHyphens/>
        <w:jc w:val="right"/>
        <w:rPr>
          <w:rFonts w:ascii="Arial" w:hAnsi="Arial" w:cs="Arial"/>
          <w:lang w:val="en-US" w:eastAsia="ar-SA"/>
        </w:rPr>
      </w:pPr>
    </w:p>
    <w:p w:rsidR="007711C7" w:rsidRPr="00E9192D" w:rsidRDefault="007711C7" w:rsidP="007711C7">
      <w:pPr>
        <w:widowControl w:val="0"/>
        <w:suppressAutoHyphens/>
        <w:jc w:val="both"/>
        <w:rPr>
          <w:rFonts w:ascii="Arial" w:hAnsi="Arial" w:cs="Arial"/>
          <w:lang w:val="en-US" w:eastAsia="ar-SA"/>
        </w:rPr>
      </w:pPr>
    </w:p>
    <w:tbl>
      <w:tblPr>
        <w:tblW w:w="101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35"/>
        <w:gridCol w:w="1275"/>
        <w:gridCol w:w="1701"/>
        <w:gridCol w:w="6070"/>
      </w:tblGrid>
      <w:tr w:rsidR="007711C7" w:rsidRPr="00354BE7" w:rsidTr="006F7704">
        <w:trPr>
          <w:trHeight w:val="352"/>
        </w:trPr>
        <w:tc>
          <w:tcPr>
            <w:tcW w:w="1135" w:type="dxa"/>
            <w:shd w:val="clear" w:color="auto" w:fill="FF0000"/>
          </w:tcPr>
          <w:p w:rsidR="007711C7" w:rsidRPr="00354BE7" w:rsidRDefault="007711C7" w:rsidP="00537985">
            <w:pPr>
              <w:widowControl w:val="0"/>
              <w:suppressAutoHyphens/>
              <w:jc w:val="both"/>
              <w:rPr>
                <w:rFonts w:ascii="Arial" w:hAnsi="Arial" w:cs="Arial"/>
                <w:b/>
                <w:lang w:val="en-US" w:eastAsia="ar-SA"/>
              </w:rPr>
            </w:pPr>
            <w:r w:rsidRPr="00354BE7">
              <w:rPr>
                <w:rFonts w:ascii="Arial" w:hAnsi="Arial" w:cs="Arial"/>
                <w:b/>
                <w:lang w:val="en-US" w:eastAsia="ar-SA"/>
              </w:rPr>
              <w:t>Version</w:t>
            </w:r>
          </w:p>
        </w:tc>
        <w:tc>
          <w:tcPr>
            <w:tcW w:w="1275" w:type="dxa"/>
            <w:shd w:val="clear" w:color="auto" w:fill="FF0000"/>
          </w:tcPr>
          <w:p w:rsidR="007711C7" w:rsidRPr="00354BE7" w:rsidRDefault="007711C7" w:rsidP="00537985">
            <w:pPr>
              <w:widowControl w:val="0"/>
              <w:suppressAutoHyphens/>
              <w:jc w:val="both"/>
              <w:rPr>
                <w:rFonts w:ascii="Arial" w:hAnsi="Arial" w:cs="Arial"/>
                <w:b/>
                <w:lang w:val="en-US" w:eastAsia="ar-SA"/>
              </w:rPr>
            </w:pPr>
            <w:r w:rsidRPr="00354BE7">
              <w:rPr>
                <w:rFonts w:ascii="Arial" w:hAnsi="Arial" w:cs="Arial"/>
                <w:b/>
                <w:lang w:val="en-US" w:eastAsia="ar-SA"/>
              </w:rPr>
              <w:t>Date</w:t>
            </w:r>
          </w:p>
        </w:tc>
        <w:tc>
          <w:tcPr>
            <w:tcW w:w="1701" w:type="dxa"/>
            <w:shd w:val="clear" w:color="auto" w:fill="FF0000"/>
          </w:tcPr>
          <w:p w:rsidR="007711C7" w:rsidRPr="00354BE7" w:rsidRDefault="007711C7" w:rsidP="00537985">
            <w:pPr>
              <w:widowControl w:val="0"/>
              <w:suppressAutoHyphens/>
              <w:jc w:val="both"/>
              <w:rPr>
                <w:rFonts w:ascii="Arial" w:hAnsi="Arial" w:cs="Arial"/>
                <w:b/>
                <w:lang w:val="en-US" w:eastAsia="ar-SA"/>
              </w:rPr>
            </w:pPr>
            <w:r w:rsidRPr="00354BE7">
              <w:rPr>
                <w:rFonts w:ascii="Arial" w:hAnsi="Arial" w:cs="Arial"/>
                <w:b/>
                <w:lang w:val="en-US" w:eastAsia="ar-SA"/>
              </w:rPr>
              <w:t>Author</w:t>
            </w:r>
          </w:p>
        </w:tc>
        <w:tc>
          <w:tcPr>
            <w:tcW w:w="6070" w:type="dxa"/>
            <w:shd w:val="clear" w:color="auto" w:fill="FF0000"/>
          </w:tcPr>
          <w:p w:rsidR="007711C7" w:rsidRPr="00354BE7" w:rsidRDefault="007711C7" w:rsidP="00537985">
            <w:pPr>
              <w:widowControl w:val="0"/>
              <w:suppressAutoHyphens/>
              <w:jc w:val="both"/>
              <w:rPr>
                <w:rFonts w:ascii="Arial" w:hAnsi="Arial" w:cs="Arial"/>
                <w:b/>
                <w:lang w:val="en-US" w:eastAsia="ar-SA"/>
              </w:rPr>
            </w:pPr>
            <w:r w:rsidRPr="00354BE7">
              <w:rPr>
                <w:rFonts w:ascii="Arial" w:hAnsi="Arial" w:cs="Arial"/>
                <w:b/>
                <w:lang w:val="en-US" w:eastAsia="ar-SA"/>
              </w:rPr>
              <w:t>Summary</w:t>
            </w:r>
          </w:p>
        </w:tc>
      </w:tr>
      <w:tr w:rsidR="007711C7" w:rsidRPr="00354BE7" w:rsidTr="006F7704">
        <w:trPr>
          <w:trHeight w:val="733"/>
        </w:trPr>
        <w:tc>
          <w:tcPr>
            <w:tcW w:w="1135" w:type="dxa"/>
            <w:shd w:val="clear" w:color="auto" w:fill="auto"/>
          </w:tcPr>
          <w:p w:rsidR="007711C7" w:rsidRPr="00354BE7" w:rsidRDefault="007711C7" w:rsidP="00537985">
            <w:pPr>
              <w:widowControl w:val="0"/>
              <w:suppressAutoHyphens/>
              <w:jc w:val="both"/>
              <w:rPr>
                <w:rFonts w:ascii="Arial" w:hAnsi="Arial" w:cs="Arial"/>
                <w:lang w:val="en-US" w:eastAsia="ar-SA"/>
              </w:rPr>
            </w:pPr>
          </w:p>
          <w:p w:rsidR="007711C7" w:rsidRPr="00354BE7" w:rsidRDefault="00DB0D6F" w:rsidP="00537985">
            <w:pPr>
              <w:widowControl w:val="0"/>
              <w:suppressAutoHyphens/>
              <w:jc w:val="both"/>
              <w:rPr>
                <w:rFonts w:ascii="Arial" w:hAnsi="Arial" w:cs="Arial"/>
                <w:lang w:val="en-US" w:eastAsia="ar-SA"/>
              </w:rPr>
            </w:pPr>
            <w:r>
              <w:rPr>
                <w:rFonts w:ascii="Arial" w:hAnsi="Arial" w:cs="Arial"/>
                <w:lang w:val="en-US" w:eastAsia="ar-SA"/>
              </w:rPr>
              <w:t>1.0</w:t>
            </w:r>
          </w:p>
        </w:tc>
        <w:tc>
          <w:tcPr>
            <w:tcW w:w="1275" w:type="dxa"/>
            <w:shd w:val="clear" w:color="auto" w:fill="auto"/>
          </w:tcPr>
          <w:p w:rsidR="007711C7" w:rsidRPr="00354BE7" w:rsidRDefault="007711C7" w:rsidP="00537985">
            <w:pPr>
              <w:widowControl w:val="0"/>
              <w:suppressAutoHyphens/>
              <w:jc w:val="both"/>
              <w:rPr>
                <w:rFonts w:ascii="Arial" w:hAnsi="Arial" w:cs="Arial"/>
                <w:lang w:val="en-US" w:eastAsia="ar-SA"/>
              </w:rPr>
            </w:pPr>
          </w:p>
          <w:p w:rsidR="007711C7" w:rsidRPr="00354BE7" w:rsidRDefault="00DB0D6F" w:rsidP="00537985">
            <w:pPr>
              <w:widowControl w:val="0"/>
              <w:suppressAutoHyphens/>
              <w:jc w:val="both"/>
              <w:rPr>
                <w:rFonts w:ascii="Arial" w:hAnsi="Arial" w:cs="Arial"/>
                <w:lang w:val="en-US" w:eastAsia="ar-SA"/>
              </w:rPr>
            </w:pPr>
            <w:r>
              <w:rPr>
                <w:rFonts w:ascii="Arial" w:hAnsi="Arial" w:cs="Arial"/>
                <w:lang w:val="en-US" w:eastAsia="ar-SA"/>
              </w:rPr>
              <w:t>Sept 20</w:t>
            </w:r>
            <w:r w:rsidR="007711C7">
              <w:rPr>
                <w:rFonts w:ascii="Arial" w:hAnsi="Arial" w:cs="Arial"/>
                <w:lang w:val="en-US" w:eastAsia="ar-SA"/>
              </w:rPr>
              <w:t>21</w:t>
            </w:r>
          </w:p>
        </w:tc>
        <w:tc>
          <w:tcPr>
            <w:tcW w:w="1701" w:type="dxa"/>
            <w:shd w:val="clear" w:color="auto" w:fill="auto"/>
          </w:tcPr>
          <w:p w:rsidR="007711C7" w:rsidRPr="00354BE7" w:rsidRDefault="007711C7" w:rsidP="007711C7">
            <w:pPr>
              <w:widowControl w:val="0"/>
              <w:suppressAutoHyphens/>
              <w:jc w:val="both"/>
              <w:rPr>
                <w:rFonts w:ascii="Arial" w:hAnsi="Arial" w:cs="Arial"/>
                <w:lang w:val="en-US" w:eastAsia="ar-SA"/>
              </w:rPr>
            </w:pPr>
            <w:r w:rsidRPr="00354BE7">
              <w:rPr>
                <w:rFonts w:ascii="Arial" w:hAnsi="Arial" w:cs="Arial"/>
                <w:lang w:val="en-US" w:eastAsia="ar-SA"/>
              </w:rPr>
              <w:br/>
            </w:r>
            <w:r>
              <w:rPr>
                <w:rFonts w:ascii="Arial" w:hAnsi="Arial" w:cs="Arial"/>
                <w:lang w:val="en-US" w:eastAsia="ar-SA"/>
              </w:rPr>
              <w:t>R Park</w:t>
            </w:r>
          </w:p>
        </w:tc>
        <w:tc>
          <w:tcPr>
            <w:tcW w:w="6070" w:type="dxa"/>
            <w:shd w:val="clear" w:color="auto" w:fill="auto"/>
          </w:tcPr>
          <w:p w:rsidR="00D238D3" w:rsidRDefault="00D238D3" w:rsidP="007711C7">
            <w:pPr>
              <w:snapToGrid w:val="0"/>
              <w:rPr>
                <w:rFonts w:ascii="Arial" w:hAnsi="Arial" w:cs="Arial"/>
              </w:rPr>
            </w:pPr>
          </w:p>
          <w:p w:rsidR="007711C7" w:rsidRDefault="00864DB7" w:rsidP="007711C7">
            <w:pPr>
              <w:snapToGrid w:val="0"/>
              <w:rPr>
                <w:rFonts w:ascii="Arial" w:hAnsi="Arial" w:cs="Arial"/>
              </w:rPr>
            </w:pPr>
            <w:r>
              <w:rPr>
                <w:rFonts w:ascii="Arial" w:hAnsi="Arial" w:cs="Arial"/>
              </w:rPr>
              <w:t>Online Safety Po</w:t>
            </w:r>
            <w:r w:rsidR="00D238D3">
              <w:rPr>
                <w:rFonts w:ascii="Arial" w:hAnsi="Arial" w:cs="Arial"/>
              </w:rPr>
              <w:t xml:space="preserve">licy </w:t>
            </w:r>
          </w:p>
          <w:p w:rsidR="00864DB7" w:rsidRPr="004A3E9A" w:rsidRDefault="00864DB7" w:rsidP="007711C7">
            <w:pPr>
              <w:snapToGrid w:val="0"/>
              <w:rPr>
                <w:rFonts w:ascii="Arial" w:hAnsi="Arial" w:cs="Arial"/>
              </w:rPr>
            </w:pPr>
            <w:r>
              <w:rPr>
                <w:rFonts w:ascii="Arial" w:hAnsi="Arial" w:cs="Arial"/>
              </w:rPr>
              <w:t>Guidance from Hampshire and the KCSIE used to complete this policy</w:t>
            </w:r>
          </w:p>
        </w:tc>
      </w:tr>
      <w:tr w:rsidR="00DB0D6F" w:rsidRPr="00354BE7" w:rsidTr="006F7704">
        <w:trPr>
          <w:trHeight w:val="733"/>
        </w:trPr>
        <w:tc>
          <w:tcPr>
            <w:tcW w:w="1135" w:type="dxa"/>
            <w:shd w:val="clear" w:color="auto" w:fill="auto"/>
          </w:tcPr>
          <w:p w:rsidR="00DB0D6F" w:rsidRPr="00354BE7" w:rsidRDefault="00DB0D6F" w:rsidP="00537985">
            <w:pPr>
              <w:widowControl w:val="0"/>
              <w:suppressAutoHyphens/>
              <w:jc w:val="both"/>
              <w:rPr>
                <w:rFonts w:ascii="Arial" w:hAnsi="Arial" w:cs="Arial"/>
                <w:lang w:val="en-US" w:eastAsia="ar-SA"/>
              </w:rPr>
            </w:pPr>
            <w:r>
              <w:rPr>
                <w:rFonts w:ascii="Arial" w:hAnsi="Arial" w:cs="Arial"/>
                <w:lang w:val="en-US" w:eastAsia="ar-SA"/>
              </w:rPr>
              <w:t>2.0</w:t>
            </w:r>
          </w:p>
        </w:tc>
        <w:tc>
          <w:tcPr>
            <w:tcW w:w="1275" w:type="dxa"/>
            <w:shd w:val="clear" w:color="auto" w:fill="auto"/>
          </w:tcPr>
          <w:p w:rsidR="00DB0D6F" w:rsidRDefault="00DB0D6F" w:rsidP="00537985">
            <w:pPr>
              <w:widowControl w:val="0"/>
              <w:suppressAutoHyphens/>
              <w:jc w:val="both"/>
              <w:rPr>
                <w:rFonts w:ascii="Arial" w:hAnsi="Arial" w:cs="Arial"/>
                <w:lang w:val="en-US" w:eastAsia="ar-SA"/>
              </w:rPr>
            </w:pPr>
            <w:r>
              <w:rPr>
                <w:rFonts w:ascii="Arial" w:hAnsi="Arial" w:cs="Arial"/>
                <w:lang w:val="en-US" w:eastAsia="ar-SA"/>
              </w:rPr>
              <w:t>November</w:t>
            </w:r>
          </w:p>
          <w:p w:rsidR="00DB0D6F" w:rsidRPr="00354BE7" w:rsidRDefault="00DB0D6F" w:rsidP="00537985">
            <w:pPr>
              <w:widowControl w:val="0"/>
              <w:suppressAutoHyphens/>
              <w:jc w:val="both"/>
              <w:rPr>
                <w:rFonts w:ascii="Arial" w:hAnsi="Arial" w:cs="Arial"/>
                <w:lang w:val="en-US" w:eastAsia="ar-SA"/>
              </w:rPr>
            </w:pPr>
            <w:r>
              <w:rPr>
                <w:rFonts w:ascii="Arial" w:hAnsi="Arial" w:cs="Arial"/>
                <w:lang w:val="en-US" w:eastAsia="ar-SA"/>
              </w:rPr>
              <w:t>2022</w:t>
            </w:r>
          </w:p>
        </w:tc>
        <w:tc>
          <w:tcPr>
            <w:tcW w:w="1701" w:type="dxa"/>
            <w:shd w:val="clear" w:color="auto" w:fill="auto"/>
          </w:tcPr>
          <w:p w:rsidR="00DB0D6F" w:rsidRPr="00354BE7" w:rsidRDefault="00DB0D6F" w:rsidP="007711C7">
            <w:pPr>
              <w:widowControl w:val="0"/>
              <w:suppressAutoHyphens/>
              <w:jc w:val="both"/>
              <w:rPr>
                <w:rFonts w:ascii="Arial" w:hAnsi="Arial" w:cs="Arial"/>
                <w:lang w:val="en-US" w:eastAsia="ar-SA"/>
              </w:rPr>
            </w:pPr>
            <w:r>
              <w:rPr>
                <w:rFonts w:ascii="Arial" w:hAnsi="Arial" w:cs="Arial"/>
                <w:lang w:val="en-US" w:eastAsia="ar-SA"/>
              </w:rPr>
              <w:t>Z.Wisken</w:t>
            </w:r>
          </w:p>
        </w:tc>
        <w:tc>
          <w:tcPr>
            <w:tcW w:w="6070" w:type="dxa"/>
            <w:shd w:val="clear" w:color="auto" w:fill="auto"/>
          </w:tcPr>
          <w:p w:rsidR="00DB0D6F" w:rsidRDefault="00DB0D6F" w:rsidP="007711C7">
            <w:pPr>
              <w:snapToGrid w:val="0"/>
              <w:rPr>
                <w:rFonts w:ascii="Arial" w:hAnsi="Arial" w:cs="Arial"/>
              </w:rPr>
            </w:pPr>
          </w:p>
          <w:p w:rsidR="00DB0D6F" w:rsidRDefault="00DB0D6F" w:rsidP="007711C7">
            <w:pPr>
              <w:snapToGrid w:val="0"/>
              <w:rPr>
                <w:rFonts w:ascii="Arial" w:hAnsi="Arial" w:cs="Arial"/>
              </w:rPr>
            </w:pPr>
            <w:r>
              <w:rPr>
                <w:rFonts w:ascii="Arial" w:hAnsi="Arial" w:cs="Arial"/>
              </w:rPr>
              <w:t>No changes needed</w:t>
            </w:r>
          </w:p>
        </w:tc>
      </w:tr>
      <w:tr w:rsidR="0024655A" w:rsidRPr="00354BE7" w:rsidTr="006F7704">
        <w:trPr>
          <w:trHeight w:val="733"/>
        </w:trPr>
        <w:tc>
          <w:tcPr>
            <w:tcW w:w="1135" w:type="dxa"/>
            <w:shd w:val="clear" w:color="auto" w:fill="auto"/>
          </w:tcPr>
          <w:p w:rsidR="0024655A" w:rsidRPr="00354BE7" w:rsidRDefault="0024655A" w:rsidP="0024655A">
            <w:pPr>
              <w:widowControl w:val="0"/>
              <w:suppressAutoHyphens/>
              <w:jc w:val="both"/>
              <w:rPr>
                <w:rFonts w:ascii="Arial" w:hAnsi="Arial" w:cs="Arial"/>
                <w:lang w:val="en-US" w:eastAsia="ar-SA"/>
              </w:rPr>
            </w:pPr>
            <w:r>
              <w:rPr>
                <w:rFonts w:ascii="Arial" w:hAnsi="Arial" w:cs="Arial"/>
                <w:lang w:val="en-US" w:eastAsia="ar-SA"/>
              </w:rPr>
              <w:t>2.0</w:t>
            </w:r>
          </w:p>
        </w:tc>
        <w:tc>
          <w:tcPr>
            <w:tcW w:w="1275" w:type="dxa"/>
            <w:shd w:val="clear" w:color="auto" w:fill="auto"/>
          </w:tcPr>
          <w:p w:rsidR="0024655A" w:rsidRDefault="0024655A" w:rsidP="0024655A">
            <w:pPr>
              <w:widowControl w:val="0"/>
              <w:suppressAutoHyphens/>
              <w:jc w:val="both"/>
              <w:rPr>
                <w:rFonts w:ascii="Arial" w:hAnsi="Arial" w:cs="Arial"/>
                <w:lang w:val="en-US" w:eastAsia="ar-SA"/>
              </w:rPr>
            </w:pPr>
            <w:r>
              <w:rPr>
                <w:rFonts w:ascii="Arial" w:hAnsi="Arial" w:cs="Arial"/>
                <w:lang w:val="en-US" w:eastAsia="ar-SA"/>
              </w:rPr>
              <w:t>November</w:t>
            </w:r>
          </w:p>
          <w:p w:rsidR="0024655A" w:rsidRPr="00354BE7" w:rsidRDefault="0024655A" w:rsidP="0024655A">
            <w:pPr>
              <w:widowControl w:val="0"/>
              <w:suppressAutoHyphens/>
              <w:jc w:val="both"/>
              <w:rPr>
                <w:rFonts w:ascii="Arial" w:hAnsi="Arial" w:cs="Arial"/>
                <w:lang w:val="en-US" w:eastAsia="ar-SA"/>
              </w:rPr>
            </w:pPr>
            <w:r>
              <w:rPr>
                <w:rFonts w:ascii="Arial" w:hAnsi="Arial" w:cs="Arial"/>
                <w:lang w:val="en-US" w:eastAsia="ar-SA"/>
              </w:rPr>
              <w:t>2023</w:t>
            </w:r>
          </w:p>
        </w:tc>
        <w:tc>
          <w:tcPr>
            <w:tcW w:w="1701" w:type="dxa"/>
            <w:shd w:val="clear" w:color="auto" w:fill="auto"/>
          </w:tcPr>
          <w:p w:rsidR="0024655A" w:rsidRPr="00354BE7" w:rsidRDefault="0024655A" w:rsidP="0024655A">
            <w:pPr>
              <w:widowControl w:val="0"/>
              <w:suppressAutoHyphens/>
              <w:jc w:val="both"/>
              <w:rPr>
                <w:rFonts w:ascii="Arial" w:hAnsi="Arial" w:cs="Arial"/>
                <w:lang w:val="en-US" w:eastAsia="ar-SA"/>
              </w:rPr>
            </w:pPr>
            <w:r>
              <w:rPr>
                <w:rFonts w:ascii="Arial" w:hAnsi="Arial" w:cs="Arial"/>
                <w:lang w:val="en-US" w:eastAsia="ar-SA"/>
              </w:rPr>
              <w:t>Z.Wisken</w:t>
            </w:r>
          </w:p>
        </w:tc>
        <w:tc>
          <w:tcPr>
            <w:tcW w:w="6070" w:type="dxa"/>
            <w:shd w:val="clear" w:color="auto" w:fill="auto"/>
          </w:tcPr>
          <w:p w:rsidR="0024655A" w:rsidRDefault="0024655A" w:rsidP="0024655A">
            <w:pPr>
              <w:snapToGrid w:val="0"/>
              <w:rPr>
                <w:rFonts w:ascii="Arial" w:hAnsi="Arial" w:cs="Arial"/>
              </w:rPr>
            </w:pPr>
          </w:p>
          <w:p w:rsidR="0024655A" w:rsidRDefault="0024655A" w:rsidP="0024655A">
            <w:pPr>
              <w:snapToGrid w:val="0"/>
              <w:rPr>
                <w:rFonts w:ascii="Arial" w:hAnsi="Arial" w:cs="Arial"/>
              </w:rPr>
            </w:pPr>
            <w:r>
              <w:rPr>
                <w:rFonts w:ascii="Arial" w:hAnsi="Arial" w:cs="Arial"/>
              </w:rPr>
              <w:t>No changes needed</w:t>
            </w:r>
          </w:p>
        </w:tc>
      </w:tr>
    </w:tbl>
    <w:p w:rsidR="007711C7" w:rsidRPr="00354BE7" w:rsidRDefault="007711C7" w:rsidP="007711C7">
      <w:pPr>
        <w:widowControl w:val="0"/>
        <w:suppressAutoHyphens/>
        <w:jc w:val="both"/>
        <w:rPr>
          <w:rFonts w:ascii="Arial" w:hAnsi="Arial" w:cs="Arial"/>
          <w:lang w:val="en-US" w:eastAsia="ar-SA"/>
        </w:rPr>
      </w:pPr>
    </w:p>
    <w:p w:rsidR="007711C7" w:rsidRPr="00E9192D" w:rsidRDefault="007711C7" w:rsidP="007711C7">
      <w:pPr>
        <w:widowControl w:val="0"/>
        <w:suppressAutoHyphens/>
        <w:ind w:firstLine="720"/>
        <w:jc w:val="both"/>
        <w:rPr>
          <w:rFonts w:ascii="Arial" w:hAnsi="Arial" w:cs="Arial"/>
          <w:lang w:val="en-US" w:eastAsia="ar-SA"/>
        </w:rPr>
      </w:pPr>
    </w:p>
    <w:p w:rsidR="007711C7" w:rsidRPr="00E9192D" w:rsidRDefault="007711C7" w:rsidP="007711C7">
      <w:pPr>
        <w:widowControl w:val="0"/>
        <w:suppressAutoHyphens/>
        <w:ind w:firstLine="720"/>
        <w:jc w:val="both"/>
        <w:rPr>
          <w:rFonts w:ascii="Arial" w:hAnsi="Arial" w:cs="Arial"/>
          <w:lang w:val="en-US" w:eastAsia="ar-SA"/>
        </w:rPr>
      </w:pPr>
    </w:p>
    <w:p w:rsidR="007711C7" w:rsidRPr="00E9192D" w:rsidRDefault="007711C7" w:rsidP="007711C7">
      <w:pPr>
        <w:widowControl w:val="0"/>
        <w:suppressAutoHyphens/>
        <w:ind w:firstLine="720"/>
        <w:jc w:val="both"/>
        <w:rPr>
          <w:rFonts w:ascii="Arial" w:hAnsi="Arial" w:cs="Arial"/>
          <w:lang w:val="en-US" w:eastAsia="ar-SA"/>
        </w:rPr>
      </w:pPr>
    </w:p>
    <w:p w:rsidR="007711C7" w:rsidRPr="00E9192D" w:rsidRDefault="007711C7" w:rsidP="007711C7">
      <w:pPr>
        <w:widowControl w:val="0"/>
        <w:suppressAutoHyphens/>
        <w:ind w:firstLine="720"/>
        <w:jc w:val="both"/>
        <w:rPr>
          <w:rFonts w:ascii="Arial" w:hAnsi="Arial" w:cs="Arial"/>
          <w:lang w:val="en-US" w:eastAsia="ar-SA"/>
        </w:rPr>
      </w:pPr>
    </w:p>
    <w:p w:rsidR="007711C7" w:rsidRDefault="007711C7" w:rsidP="007711C7">
      <w:pPr>
        <w:widowControl w:val="0"/>
        <w:suppressAutoHyphens/>
        <w:ind w:firstLine="720"/>
        <w:jc w:val="both"/>
        <w:rPr>
          <w:rFonts w:ascii="Arial" w:hAnsi="Arial" w:cs="Arial"/>
          <w:lang w:val="en-US" w:eastAsia="ar-SA"/>
        </w:rPr>
      </w:pPr>
    </w:p>
    <w:p w:rsidR="007711C7" w:rsidRDefault="007711C7" w:rsidP="007711C7">
      <w:pPr>
        <w:widowControl w:val="0"/>
        <w:suppressAutoHyphens/>
        <w:ind w:firstLine="720"/>
        <w:jc w:val="both"/>
        <w:rPr>
          <w:rFonts w:ascii="Arial" w:hAnsi="Arial" w:cs="Arial"/>
          <w:lang w:val="en-US" w:eastAsia="ar-SA"/>
        </w:rPr>
      </w:pPr>
    </w:p>
    <w:p w:rsidR="007711C7" w:rsidRDefault="007711C7" w:rsidP="007711C7">
      <w:pPr>
        <w:widowControl w:val="0"/>
        <w:suppressAutoHyphens/>
        <w:ind w:firstLine="720"/>
        <w:jc w:val="both"/>
        <w:rPr>
          <w:rFonts w:ascii="Arial" w:hAnsi="Arial" w:cs="Arial"/>
          <w:lang w:val="en-US" w:eastAsia="ar-SA"/>
        </w:rPr>
      </w:pPr>
    </w:p>
    <w:p w:rsidR="007711C7" w:rsidRPr="00E9192D" w:rsidRDefault="007711C7" w:rsidP="007711C7">
      <w:pPr>
        <w:widowControl w:val="0"/>
        <w:suppressAutoHyphens/>
        <w:ind w:firstLine="720"/>
        <w:jc w:val="both"/>
        <w:rPr>
          <w:rFonts w:ascii="Arial" w:hAnsi="Arial" w:cs="Arial"/>
          <w:lang w:val="en-US" w:eastAsia="ar-SA"/>
        </w:rPr>
      </w:pPr>
      <w:r w:rsidRPr="00E9192D">
        <w:rPr>
          <w:rFonts w:ascii="Arial" w:hAnsi="Arial" w:cs="Arial"/>
          <w:lang w:val="en-US" w:eastAsia="ar-SA"/>
        </w:rPr>
        <w:t>Reviewed By:</w:t>
      </w:r>
      <w:r w:rsidRPr="00E9192D">
        <w:rPr>
          <w:rFonts w:ascii="Arial" w:hAnsi="Arial" w:cs="Arial"/>
          <w:lang w:val="en-US" w:eastAsia="ar-SA"/>
        </w:rPr>
        <w:tab/>
      </w:r>
      <w:r>
        <w:rPr>
          <w:rFonts w:ascii="Arial" w:hAnsi="Arial" w:cs="Arial"/>
          <w:lang w:val="en-US" w:eastAsia="ar-SA"/>
        </w:rPr>
        <w:t>Full Governing Body</w:t>
      </w:r>
    </w:p>
    <w:p w:rsidR="007711C7" w:rsidRPr="00E9192D" w:rsidRDefault="007711C7" w:rsidP="007711C7">
      <w:pPr>
        <w:widowControl w:val="0"/>
        <w:suppressAutoHyphens/>
        <w:jc w:val="both"/>
        <w:rPr>
          <w:rFonts w:ascii="Arial" w:hAnsi="Arial" w:cs="Arial"/>
          <w:lang w:val="en-US" w:eastAsia="ar-SA"/>
        </w:rPr>
      </w:pPr>
    </w:p>
    <w:p w:rsidR="007711C7" w:rsidRPr="00E9192D" w:rsidRDefault="007711C7" w:rsidP="007711C7">
      <w:pPr>
        <w:widowControl w:val="0"/>
        <w:suppressAutoHyphens/>
        <w:ind w:firstLine="720"/>
        <w:jc w:val="both"/>
        <w:rPr>
          <w:rFonts w:ascii="Arial" w:hAnsi="Arial" w:cs="Arial"/>
          <w:lang w:val="en-US" w:eastAsia="ar-SA"/>
        </w:rPr>
      </w:pPr>
      <w:r>
        <w:rPr>
          <w:rFonts w:ascii="Arial" w:hAnsi="Arial" w:cs="Arial"/>
          <w:lang w:val="en-US" w:eastAsia="ar-SA"/>
        </w:rPr>
        <w:t>Date of Review:</w:t>
      </w:r>
      <w:r>
        <w:rPr>
          <w:rFonts w:ascii="Arial" w:hAnsi="Arial" w:cs="Arial"/>
          <w:lang w:val="en-US" w:eastAsia="ar-SA"/>
        </w:rPr>
        <w:tab/>
      </w:r>
      <w:r w:rsidR="0024655A">
        <w:rPr>
          <w:rFonts w:ascii="Arial" w:hAnsi="Arial" w:cs="Arial"/>
          <w:lang w:val="en-US" w:eastAsia="ar-SA"/>
        </w:rPr>
        <w:t>November</w:t>
      </w:r>
      <w:r>
        <w:rPr>
          <w:rFonts w:ascii="Arial" w:hAnsi="Arial" w:cs="Arial"/>
          <w:lang w:val="en-US" w:eastAsia="ar-SA"/>
        </w:rPr>
        <w:t xml:space="preserve"> 202</w:t>
      </w:r>
      <w:r w:rsidR="004E7892">
        <w:rPr>
          <w:rFonts w:ascii="Arial" w:hAnsi="Arial" w:cs="Arial"/>
          <w:lang w:val="en-US" w:eastAsia="ar-SA"/>
        </w:rPr>
        <w:t>4</w:t>
      </w:r>
    </w:p>
    <w:p w:rsidR="007711C7" w:rsidRPr="00E9192D" w:rsidRDefault="007711C7" w:rsidP="007711C7">
      <w:pPr>
        <w:widowControl w:val="0"/>
        <w:suppressAutoHyphens/>
        <w:jc w:val="both"/>
        <w:rPr>
          <w:rFonts w:ascii="Arial" w:hAnsi="Arial" w:cs="Arial"/>
          <w:lang w:val="en-US" w:eastAsia="ar-SA"/>
        </w:rPr>
      </w:pPr>
    </w:p>
    <w:p w:rsidR="007711C7" w:rsidRDefault="007711C7" w:rsidP="007711C7">
      <w:pPr>
        <w:widowControl w:val="0"/>
        <w:suppressAutoHyphens/>
        <w:ind w:firstLine="720"/>
        <w:jc w:val="both"/>
        <w:rPr>
          <w:rFonts w:ascii="Arial" w:hAnsi="Arial" w:cs="Arial"/>
          <w:lang w:val="en-US" w:eastAsia="ar-SA"/>
        </w:rPr>
      </w:pPr>
      <w:r>
        <w:rPr>
          <w:rFonts w:ascii="Arial" w:hAnsi="Arial" w:cs="Arial"/>
          <w:lang w:val="en-US" w:eastAsia="ar-SA"/>
        </w:rPr>
        <w:t>Expiry Date:</w:t>
      </w:r>
      <w:r>
        <w:rPr>
          <w:rFonts w:ascii="Arial" w:hAnsi="Arial" w:cs="Arial"/>
          <w:lang w:val="en-US" w:eastAsia="ar-SA"/>
        </w:rPr>
        <w:tab/>
      </w:r>
      <w:r>
        <w:rPr>
          <w:rFonts w:ascii="Arial" w:hAnsi="Arial" w:cs="Arial"/>
          <w:lang w:val="en-US" w:eastAsia="ar-SA"/>
        </w:rPr>
        <w:tab/>
      </w:r>
      <w:r w:rsidR="0024655A">
        <w:rPr>
          <w:rFonts w:ascii="Arial" w:hAnsi="Arial" w:cs="Arial"/>
          <w:lang w:val="en-US" w:eastAsia="ar-SA"/>
        </w:rPr>
        <w:t>Novem</w:t>
      </w:r>
      <w:r>
        <w:rPr>
          <w:rFonts w:ascii="Arial" w:hAnsi="Arial" w:cs="Arial"/>
          <w:lang w:val="en-US" w:eastAsia="ar-SA"/>
        </w:rPr>
        <w:t>ber 202</w:t>
      </w:r>
      <w:r w:rsidR="004E7892">
        <w:rPr>
          <w:rFonts w:ascii="Arial" w:hAnsi="Arial" w:cs="Arial"/>
          <w:lang w:val="en-US" w:eastAsia="ar-SA"/>
        </w:rPr>
        <w:t>5</w:t>
      </w:r>
      <w:bookmarkStart w:id="0" w:name="_GoBack"/>
      <w:bookmarkEnd w:id="0"/>
    </w:p>
    <w:p w:rsidR="007711C7" w:rsidRDefault="007711C7" w:rsidP="007711C7">
      <w:pPr>
        <w:widowControl w:val="0"/>
        <w:suppressAutoHyphens/>
        <w:ind w:firstLine="720"/>
        <w:jc w:val="both"/>
        <w:rPr>
          <w:rFonts w:ascii="Arial" w:hAnsi="Arial" w:cs="Arial"/>
          <w:lang w:val="en-US" w:eastAsia="ar-SA"/>
        </w:rPr>
      </w:pPr>
    </w:p>
    <w:p w:rsidR="007711C7" w:rsidRDefault="007711C7" w:rsidP="007711C7">
      <w:pPr>
        <w:spacing w:after="0" w:line="259" w:lineRule="auto"/>
        <w:ind w:right="-965"/>
      </w:pPr>
    </w:p>
    <w:p w:rsidR="007711C7" w:rsidRDefault="007711C7" w:rsidP="007711C7">
      <w:pPr>
        <w:spacing w:after="0" w:line="259" w:lineRule="auto"/>
        <w:ind w:right="-965"/>
      </w:pPr>
    </w:p>
    <w:p w:rsidR="007711C7" w:rsidRDefault="007711C7" w:rsidP="007711C7">
      <w:pPr>
        <w:spacing w:after="0" w:line="259" w:lineRule="auto"/>
        <w:ind w:right="-965"/>
      </w:pPr>
    </w:p>
    <w:p w:rsidR="007711C7" w:rsidRDefault="007711C7" w:rsidP="00DB0D6F">
      <w:pPr>
        <w:spacing w:after="0" w:line="259" w:lineRule="auto"/>
        <w:ind w:left="0" w:right="-965" w:firstLine="0"/>
      </w:pPr>
    </w:p>
    <w:p w:rsidR="007711C7" w:rsidRDefault="007711C7" w:rsidP="007711C7">
      <w:pPr>
        <w:spacing w:after="0" w:line="259" w:lineRule="auto"/>
        <w:ind w:right="-965"/>
      </w:pPr>
    </w:p>
    <w:p w:rsidR="0024655A" w:rsidRDefault="0024655A">
      <w:pPr>
        <w:spacing w:after="160" w:line="259" w:lineRule="auto"/>
        <w:ind w:left="0" w:firstLine="0"/>
        <w:rPr>
          <w:rFonts w:ascii="Arial" w:hAnsi="Arial" w:cs="Arial"/>
          <w:b/>
          <w:color w:val="FF0000"/>
          <w:sz w:val="32"/>
          <w:szCs w:val="32"/>
          <w:lang w:val="en-US" w:eastAsia="ar-SA"/>
        </w:rPr>
      </w:pPr>
    </w:p>
    <w:p w:rsidR="00EB7144" w:rsidRDefault="00CC4FF3" w:rsidP="0024655A">
      <w:pPr>
        <w:spacing w:after="160" w:line="259" w:lineRule="auto"/>
        <w:ind w:left="0" w:firstLine="0"/>
        <w:jc w:val="center"/>
      </w:pPr>
      <w:r>
        <w:rPr>
          <w:rFonts w:ascii="Arial" w:hAnsi="Arial" w:cs="Arial"/>
          <w:b/>
          <w:color w:val="FF0000"/>
          <w:sz w:val="32"/>
          <w:szCs w:val="32"/>
          <w:lang w:val="en-US" w:eastAsia="ar-SA"/>
        </w:rPr>
        <w:lastRenderedPageBreak/>
        <w:t>Southwood Infant School Online Safety Policy</w:t>
      </w:r>
    </w:p>
    <w:p w:rsidR="00CC4FF3" w:rsidRDefault="00CC4FF3" w:rsidP="00DB0D6F">
      <w:pPr>
        <w:ind w:left="0" w:firstLine="0"/>
        <w:rPr>
          <w:rFonts w:ascii="Arial" w:hAnsi="Arial" w:cs="Arial"/>
        </w:rPr>
      </w:pPr>
    </w:p>
    <w:p w:rsidR="00EB7144" w:rsidRPr="00ED0D6F" w:rsidRDefault="00076404">
      <w:pPr>
        <w:ind w:left="-5"/>
        <w:rPr>
          <w:rFonts w:ascii="Arial" w:hAnsi="Arial" w:cs="Arial"/>
        </w:rPr>
      </w:pPr>
      <w:r w:rsidRPr="00ED0D6F">
        <w:rPr>
          <w:rFonts w:ascii="Arial" w:hAnsi="Arial" w:cs="Arial"/>
        </w:rPr>
        <w:t xml:space="preserve">The development and implementation of the </w:t>
      </w:r>
      <w:r w:rsidR="007711C7" w:rsidRPr="00ED0D6F">
        <w:rPr>
          <w:rFonts w:ascii="Arial" w:hAnsi="Arial" w:cs="Arial"/>
        </w:rPr>
        <w:t>Southwood</w:t>
      </w:r>
      <w:r w:rsidRPr="00ED0D6F">
        <w:rPr>
          <w:rFonts w:ascii="Arial" w:hAnsi="Arial" w:cs="Arial"/>
        </w:rPr>
        <w:t xml:space="preserve"> Infant School’s Online Safety policy and practices are the responsibility of the school; serving the interests of all staff, Governors and pupils and must comply with appropriate DfE legislation and guidance.  </w:t>
      </w:r>
    </w:p>
    <w:p w:rsidR="00EB7144" w:rsidRPr="00ED0D6F" w:rsidRDefault="004E7892">
      <w:pPr>
        <w:spacing w:after="5" w:line="249" w:lineRule="auto"/>
        <w:ind w:left="-5"/>
        <w:rPr>
          <w:rFonts w:ascii="Arial" w:hAnsi="Arial" w:cs="Arial"/>
        </w:rPr>
      </w:pPr>
      <w:hyperlink r:id="rId8">
        <w:r w:rsidR="00076404" w:rsidRPr="00ED0D6F">
          <w:rPr>
            <w:rFonts w:ascii="Arial" w:hAnsi="Arial" w:cs="Arial"/>
            <w:color w:val="0563C1"/>
            <w:u w:val="single" w:color="0563C1"/>
          </w:rPr>
          <w:t>https://www.gov.uk/government/publications/teaching</w:t>
        </w:r>
      </w:hyperlink>
      <w:hyperlink r:id="rId9">
        <w:r w:rsidR="00076404" w:rsidRPr="00ED0D6F">
          <w:rPr>
            <w:rFonts w:ascii="Arial" w:hAnsi="Arial" w:cs="Arial"/>
            <w:color w:val="0563C1"/>
            <w:u w:val="single" w:color="0563C1"/>
          </w:rPr>
          <w:t>-</w:t>
        </w:r>
      </w:hyperlink>
      <w:hyperlink r:id="rId10">
        <w:r w:rsidR="00076404" w:rsidRPr="00ED0D6F">
          <w:rPr>
            <w:rFonts w:ascii="Arial" w:hAnsi="Arial" w:cs="Arial"/>
            <w:color w:val="0563C1"/>
            <w:u w:val="single" w:color="0563C1"/>
          </w:rPr>
          <w:t>online</w:t>
        </w:r>
      </w:hyperlink>
      <w:hyperlink r:id="rId11">
        <w:r w:rsidR="00076404" w:rsidRPr="00ED0D6F">
          <w:rPr>
            <w:rFonts w:ascii="Arial" w:hAnsi="Arial" w:cs="Arial"/>
            <w:color w:val="0563C1"/>
            <w:u w:val="single" w:color="0563C1"/>
          </w:rPr>
          <w:t>-</w:t>
        </w:r>
      </w:hyperlink>
      <w:hyperlink r:id="rId12">
        <w:r w:rsidR="00076404" w:rsidRPr="00ED0D6F">
          <w:rPr>
            <w:rFonts w:ascii="Arial" w:hAnsi="Arial" w:cs="Arial"/>
            <w:color w:val="0563C1"/>
            <w:u w:val="single" w:color="0563C1"/>
          </w:rPr>
          <w:t>safety</w:t>
        </w:r>
      </w:hyperlink>
      <w:hyperlink r:id="rId13">
        <w:r w:rsidR="00076404" w:rsidRPr="00ED0D6F">
          <w:rPr>
            <w:rFonts w:ascii="Arial" w:hAnsi="Arial" w:cs="Arial"/>
            <w:color w:val="0563C1"/>
            <w:u w:val="single" w:color="0563C1"/>
          </w:rPr>
          <w:t>-</w:t>
        </w:r>
      </w:hyperlink>
      <w:hyperlink r:id="rId14">
        <w:r w:rsidR="00076404" w:rsidRPr="00ED0D6F">
          <w:rPr>
            <w:rFonts w:ascii="Arial" w:hAnsi="Arial" w:cs="Arial"/>
            <w:color w:val="0563C1"/>
            <w:u w:val="single" w:color="0563C1"/>
          </w:rPr>
          <w:t>in</w:t>
        </w:r>
      </w:hyperlink>
      <w:hyperlink r:id="rId15">
        <w:r w:rsidR="00076404" w:rsidRPr="00ED0D6F">
          <w:rPr>
            <w:rFonts w:ascii="Arial" w:hAnsi="Arial" w:cs="Arial"/>
            <w:color w:val="0563C1"/>
            <w:u w:val="single" w:color="0563C1"/>
          </w:rPr>
          <w:t>-</w:t>
        </w:r>
      </w:hyperlink>
      <w:hyperlink r:id="rId16">
        <w:r w:rsidR="00076404" w:rsidRPr="00ED0D6F">
          <w:rPr>
            <w:rFonts w:ascii="Arial" w:hAnsi="Arial" w:cs="Arial"/>
            <w:color w:val="0563C1"/>
            <w:u w:val="single" w:color="0563C1"/>
          </w:rPr>
          <w:t>schools</w:t>
        </w:r>
      </w:hyperlink>
      <w:hyperlink r:id="rId17">
        <w:r w:rsidR="00076404" w:rsidRPr="00ED0D6F">
          <w:rPr>
            <w:rFonts w:ascii="Arial" w:hAnsi="Arial" w:cs="Arial"/>
            <w:color w:val="0563C1"/>
          </w:rPr>
          <w:t xml:space="preserve"> </w:t>
        </w:r>
      </w:hyperlink>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4E7892">
      <w:pPr>
        <w:spacing w:after="5" w:line="249" w:lineRule="auto"/>
        <w:ind w:left="-5"/>
        <w:rPr>
          <w:rFonts w:ascii="Arial" w:hAnsi="Arial" w:cs="Arial"/>
        </w:rPr>
      </w:pPr>
      <w:hyperlink r:id="rId18">
        <w:r w:rsidR="00076404" w:rsidRPr="00ED0D6F">
          <w:rPr>
            <w:rFonts w:ascii="Arial" w:hAnsi="Arial" w:cs="Arial"/>
            <w:color w:val="0563C1"/>
            <w:u w:val="single" w:color="0563C1"/>
          </w:rPr>
          <w:t>https://www.thinkuknow.co.uk/professionals/our</w:t>
        </w:r>
      </w:hyperlink>
      <w:hyperlink r:id="rId19">
        <w:r w:rsidR="00076404" w:rsidRPr="00ED0D6F">
          <w:rPr>
            <w:rFonts w:ascii="Arial" w:hAnsi="Arial" w:cs="Arial"/>
            <w:color w:val="0563C1"/>
            <w:u w:val="single" w:color="0563C1"/>
          </w:rPr>
          <w:t>-</w:t>
        </w:r>
      </w:hyperlink>
      <w:hyperlink r:id="rId20">
        <w:r w:rsidR="00076404" w:rsidRPr="00ED0D6F">
          <w:rPr>
            <w:rFonts w:ascii="Arial" w:hAnsi="Arial" w:cs="Arial"/>
            <w:color w:val="0563C1"/>
            <w:u w:val="single" w:color="0563C1"/>
          </w:rPr>
          <w:t>views/five</w:t>
        </w:r>
      </w:hyperlink>
      <w:hyperlink r:id="rId21">
        <w:r w:rsidR="00076404" w:rsidRPr="00ED0D6F">
          <w:rPr>
            <w:rFonts w:ascii="Arial" w:hAnsi="Arial" w:cs="Arial"/>
            <w:color w:val="0563C1"/>
            <w:u w:val="single" w:color="0563C1"/>
          </w:rPr>
          <w:t>-</w:t>
        </w:r>
      </w:hyperlink>
      <w:hyperlink r:id="rId22">
        <w:r w:rsidR="00076404" w:rsidRPr="00ED0D6F">
          <w:rPr>
            <w:rFonts w:ascii="Arial" w:hAnsi="Arial" w:cs="Arial"/>
            <w:color w:val="0563C1"/>
            <w:u w:val="single" w:color="0563C1"/>
          </w:rPr>
          <w:t>key</w:t>
        </w:r>
      </w:hyperlink>
      <w:hyperlink r:id="rId23">
        <w:r w:rsidR="00076404" w:rsidRPr="00ED0D6F">
          <w:rPr>
            <w:rFonts w:ascii="Arial" w:hAnsi="Arial" w:cs="Arial"/>
            <w:color w:val="0563C1"/>
            <w:u w:val="single" w:color="0563C1"/>
          </w:rPr>
          <w:t>-</w:t>
        </w:r>
      </w:hyperlink>
      <w:hyperlink r:id="rId24">
        <w:r w:rsidR="00076404" w:rsidRPr="00ED0D6F">
          <w:rPr>
            <w:rFonts w:ascii="Arial" w:hAnsi="Arial" w:cs="Arial"/>
            <w:color w:val="0563C1"/>
            <w:u w:val="single" w:color="0563C1"/>
          </w:rPr>
          <w:t>takeaways</w:t>
        </w:r>
      </w:hyperlink>
      <w:hyperlink r:id="rId25">
        <w:r w:rsidR="00076404" w:rsidRPr="00ED0D6F">
          <w:rPr>
            <w:rFonts w:ascii="Arial" w:hAnsi="Arial" w:cs="Arial"/>
            <w:color w:val="0563C1"/>
            <w:u w:val="single" w:color="0563C1"/>
          </w:rPr>
          <w:t>-</w:t>
        </w:r>
      </w:hyperlink>
      <w:hyperlink r:id="rId26">
        <w:r w:rsidR="00076404" w:rsidRPr="00ED0D6F">
          <w:rPr>
            <w:rFonts w:ascii="Arial" w:hAnsi="Arial" w:cs="Arial"/>
            <w:color w:val="0563C1"/>
            <w:u w:val="single" w:color="0563C1"/>
          </w:rPr>
          <w:t>from</w:t>
        </w:r>
      </w:hyperlink>
      <w:hyperlink r:id="rId27">
        <w:r w:rsidR="00076404" w:rsidRPr="00ED0D6F">
          <w:rPr>
            <w:rFonts w:ascii="Arial" w:hAnsi="Arial" w:cs="Arial"/>
            <w:color w:val="0563C1"/>
            <w:u w:val="single" w:color="0563C1"/>
          </w:rPr>
          <w:t>-</w:t>
        </w:r>
      </w:hyperlink>
      <w:hyperlink r:id="rId28">
        <w:r w:rsidR="00076404" w:rsidRPr="00ED0D6F">
          <w:rPr>
            <w:rFonts w:ascii="Arial" w:hAnsi="Arial" w:cs="Arial"/>
            <w:color w:val="0563C1"/>
            <w:u w:val="single" w:color="0563C1"/>
          </w:rPr>
          <w:t>the</w:t>
        </w:r>
      </w:hyperlink>
      <w:hyperlink r:id="rId29">
        <w:r w:rsidR="00076404" w:rsidRPr="00ED0D6F">
          <w:rPr>
            <w:rFonts w:ascii="Arial" w:hAnsi="Arial" w:cs="Arial"/>
            <w:color w:val="0563C1"/>
            <w:u w:val="single" w:color="0563C1"/>
          </w:rPr>
          <w:t>-</w:t>
        </w:r>
      </w:hyperlink>
      <w:hyperlink r:id="rId30">
        <w:r w:rsidR="00076404" w:rsidRPr="00ED0D6F">
          <w:rPr>
            <w:rFonts w:ascii="Arial" w:hAnsi="Arial" w:cs="Arial"/>
            <w:color w:val="0563C1"/>
            <w:u w:val="single" w:color="0563C1"/>
          </w:rPr>
          <w:t>dfes</w:t>
        </w:r>
      </w:hyperlink>
      <w:hyperlink r:id="rId31">
        <w:r w:rsidR="00076404" w:rsidRPr="00ED0D6F">
          <w:rPr>
            <w:rFonts w:ascii="Arial" w:hAnsi="Arial" w:cs="Arial"/>
            <w:color w:val="0563C1"/>
            <w:u w:val="single" w:color="0563C1"/>
          </w:rPr>
          <w:t>-</w:t>
        </w:r>
      </w:hyperlink>
      <w:hyperlink r:id="rId32">
        <w:r w:rsidR="00076404" w:rsidRPr="00ED0D6F">
          <w:rPr>
            <w:rFonts w:ascii="Arial" w:hAnsi="Arial" w:cs="Arial"/>
            <w:color w:val="0563C1"/>
            <w:u w:val="single" w:color="0563C1"/>
          </w:rPr>
          <w:t>new</w:t>
        </w:r>
      </w:hyperlink>
      <w:hyperlink r:id="rId33">
        <w:r w:rsidR="00076404" w:rsidRPr="00ED0D6F">
          <w:rPr>
            <w:rFonts w:ascii="Arial" w:hAnsi="Arial" w:cs="Arial"/>
            <w:color w:val="0563C1"/>
            <w:u w:val="single" w:color="0563C1"/>
          </w:rPr>
          <w:t>-</w:t>
        </w:r>
      </w:hyperlink>
      <w:hyperlink r:id="rId34">
        <w:r w:rsidR="00076404" w:rsidRPr="00ED0D6F">
          <w:rPr>
            <w:rFonts w:ascii="Arial" w:hAnsi="Arial" w:cs="Arial"/>
            <w:color w:val="0563C1"/>
            <w:u w:val="single" w:color="0563C1"/>
          </w:rPr>
          <w:t>online</w:t>
        </w:r>
      </w:hyperlink>
      <w:hyperlink r:id="rId35"/>
      <w:hyperlink r:id="rId36">
        <w:r w:rsidR="00076404" w:rsidRPr="00ED0D6F">
          <w:rPr>
            <w:rFonts w:ascii="Arial" w:hAnsi="Arial" w:cs="Arial"/>
            <w:color w:val="0563C1"/>
            <w:u w:val="single" w:color="0563C1"/>
          </w:rPr>
          <w:t>safety</w:t>
        </w:r>
      </w:hyperlink>
      <w:hyperlink r:id="rId37">
        <w:r w:rsidR="00076404" w:rsidRPr="00ED0D6F">
          <w:rPr>
            <w:rFonts w:ascii="Arial" w:hAnsi="Arial" w:cs="Arial"/>
            <w:color w:val="0563C1"/>
            <w:u w:val="single" w:color="0563C1"/>
          </w:rPr>
          <w:t>-</w:t>
        </w:r>
      </w:hyperlink>
      <w:hyperlink r:id="rId38">
        <w:r w:rsidR="00076404" w:rsidRPr="00ED0D6F">
          <w:rPr>
            <w:rFonts w:ascii="Arial" w:hAnsi="Arial" w:cs="Arial"/>
            <w:color w:val="0563C1"/>
            <w:u w:val="single" w:color="0563C1"/>
          </w:rPr>
          <w:t>guidance/</w:t>
        </w:r>
      </w:hyperlink>
      <w:hyperlink r:id="rId39">
        <w:r w:rsidR="00076404" w:rsidRPr="00ED0D6F">
          <w:rPr>
            <w:rFonts w:ascii="Arial" w:hAnsi="Arial" w:cs="Arial"/>
          </w:rPr>
          <w:t xml:space="preserve"> </w:t>
        </w:r>
      </w:hyperlink>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The need for an Online Safety policy arises from the ever-changing technological world in which we live.  It is essential that we educate our children about, and protect them from, any potential risks that may be posed by digital resources.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The aim of this policy is to proactively identify potential risks and identify processes for dealing with these risks, whilst recognising the statutory requirements of the National Curriculum.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The Risks</w:t>
      </w:r>
      <w:r w:rsidRPr="00ED0D6F">
        <w:rPr>
          <w:rFonts w:ascii="Arial" w:hAnsi="Arial" w:cs="Arial"/>
          <w:b w:val="0"/>
        </w:rPr>
        <w:t xml:space="preserve"> </w:t>
      </w:r>
    </w:p>
    <w:p w:rsidR="00EB7144" w:rsidRPr="00ED0D6F" w:rsidRDefault="00076404">
      <w:pPr>
        <w:ind w:left="-5"/>
        <w:rPr>
          <w:rFonts w:ascii="Arial" w:hAnsi="Arial" w:cs="Arial"/>
        </w:rPr>
      </w:pPr>
      <w:r w:rsidRPr="00ED0D6F">
        <w:rPr>
          <w:rFonts w:ascii="Arial" w:hAnsi="Arial" w:cs="Arial"/>
        </w:rPr>
        <w:t xml:space="preserve">The internet is an essential element in 21st century life and ICT knowledge, now seen as an important life-skill, is vital to access life-long learning and employment. It is also important to recognise that the internet provides many benefits, not just to children, young people and vulnerable adults, but also to the professional work of staff. While acknowledging the benefits, it is also important to recognise that risk to safety and wellbeing of users is ever-changing as technologies develop. These can be summarised as follows: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32"/>
        <w:ind w:left="-5"/>
        <w:rPr>
          <w:rFonts w:ascii="Arial" w:hAnsi="Arial" w:cs="Arial"/>
        </w:rPr>
      </w:pPr>
      <w:r w:rsidRPr="00ED0D6F">
        <w:rPr>
          <w:rFonts w:ascii="Arial" w:hAnsi="Arial" w:cs="Arial"/>
        </w:rPr>
        <w:t xml:space="preserve">• Content </w:t>
      </w:r>
    </w:p>
    <w:p w:rsidR="00EB7144" w:rsidRPr="00ED0D6F" w:rsidRDefault="00076404">
      <w:pPr>
        <w:numPr>
          <w:ilvl w:val="0"/>
          <w:numId w:val="1"/>
        </w:numPr>
        <w:ind w:hanging="142"/>
        <w:rPr>
          <w:rFonts w:ascii="Arial" w:hAnsi="Arial" w:cs="Arial"/>
        </w:rPr>
      </w:pPr>
      <w:r w:rsidRPr="00ED0D6F">
        <w:rPr>
          <w:rFonts w:ascii="Arial" w:hAnsi="Arial" w:cs="Arial"/>
        </w:rPr>
        <w:t xml:space="preserve">Commercial (adverts, spam, sponsorship, personal information) </w:t>
      </w:r>
    </w:p>
    <w:p w:rsidR="00EB7144" w:rsidRPr="00ED0D6F" w:rsidRDefault="00076404">
      <w:pPr>
        <w:numPr>
          <w:ilvl w:val="0"/>
          <w:numId w:val="1"/>
        </w:numPr>
        <w:ind w:hanging="142"/>
        <w:rPr>
          <w:rFonts w:ascii="Arial" w:hAnsi="Arial" w:cs="Arial"/>
        </w:rPr>
      </w:pPr>
      <w:r w:rsidRPr="00ED0D6F">
        <w:rPr>
          <w:rFonts w:ascii="Arial" w:hAnsi="Arial" w:cs="Arial"/>
        </w:rPr>
        <w:t xml:space="preserve">Aggressive (violent/hateful content) </w:t>
      </w:r>
    </w:p>
    <w:p w:rsidR="00EB7144" w:rsidRPr="00ED0D6F" w:rsidRDefault="00076404">
      <w:pPr>
        <w:numPr>
          <w:ilvl w:val="0"/>
          <w:numId w:val="1"/>
        </w:numPr>
        <w:ind w:hanging="142"/>
        <w:rPr>
          <w:rFonts w:ascii="Arial" w:hAnsi="Arial" w:cs="Arial"/>
        </w:rPr>
      </w:pPr>
      <w:r w:rsidRPr="00ED0D6F">
        <w:rPr>
          <w:rFonts w:ascii="Arial" w:hAnsi="Arial" w:cs="Arial"/>
        </w:rPr>
        <w:t xml:space="preserve">Sexual (pornographic or unwelcome sexual content) </w:t>
      </w:r>
    </w:p>
    <w:p w:rsidR="00EB7144" w:rsidRPr="00ED0D6F" w:rsidRDefault="00076404">
      <w:pPr>
        <w:numPr>
          <w:ilvl w:val="0"/>
          <w:numId w:val="1"/>
        </w:numPr>
        <w:ind w:hanging="142"/>
        <w:rPr>
          <w:rFonts w:ascii="Arial" w:hAnsi="Arial" w:cs="Arial"/>
        </w:rPr>
      </w:pPr>
      <w:r w:rsidRPr="00ED0D6F">
        <w:rPr>
          <w:rFonts w:ascii="Arial" w:hAnsi="Arial" w:cs="Arial"/>
        </w:rPr>
        <w:t xml:space="preserve">Values (bias, racism, misleading info or advice)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31"/>
        <w:ind w:left="-5"/>
        <w:rPr>
          <w:rFonts w:ascii="Arial" w:hAnsi="Arial" w:cs="Arial"/>
        </w:rPr>
      </w:pPr>
      <w:r w:rsidRPr="00ED0D6F">
        <w:rPr>
          <w:rFonts w:ascii="Arial" w:hAnsi="Arial" w:cs="Arial"/>
        </w:rPr>
        <w:t xml:space="preserve">• Contact </w:t>
      </w:r>
    </w:p>
    <w:p w:rsidR="00EB7144" w:rsidRPr="00ED0D6F" w:rsidRDefault="00076404">
      <w:pPr>
        <w:numPr>
          <w:ilvl w:val="0"/>
          <w:numId w:val="2"/>
        </w:numPr>
        <w:ind w:hanging="142"/>
        <w:rPr>
          <w:rFonts w:ascii="Arial" w:hAnsi="Arial" w:cs="Arial"/>
        </w:rPr>
      </w:pPr>
      <w:r w:rsidRPr="00ED0D6F">
        <w:rPr>
          <w:rFonts w:ascii="Arial" w:hAnsi="Arial" w:cs="Arial"/>
        </w:rPr>
        <w:t xml:space="preserve">Commercial (tracking, harvesting personal information </w:t>
      </w:r>
    </w:p>
    <w:p w:rsidR="00EB7144" w:rsidRPr="00ED0D6F" w:rsidRDefault="00076404">
      <w:pPr>
        <w:numPr>
          <w:ilvl w:val="0"/>
          <w:numId w:val="2"/>
        </w:numPr>
        <w:ind w:hanging="142"/>
        <w:rPr>
          <w:rFonts w:ascii="Arial" w:hAnsi="Arial" w:cs="Arial"/>
        </w:rPr>
      </w:pPr>
      <w:r w:rsidRPr="00ED0D6F">
        <w:rPr>
          <w:rFonts w:ascii="Arial" w:hAnsi="Arial" w:cs="Arial"/>
        </w:rPr>
        <w:t xml:space="preserve">Aggressive (being bullied, harassed or stalked) </w:t>
      </w:r>
    </w:p>
    <w:p w:rsidR="00EB7144" w:rsidRPr="00ED0D6F" w:rsidRDefault="00076404">
      <w:pPr>
        <w:numPr>
          <w:ilvl w:val="0"/>
          <w:numId w:val="2"/>
        </w:numPr>
        <w:ind w:hanging="142"/>
        <w:rPr>
          <w:rFonts w:ascii="Arial" w:hAnsi="Arial" w:cs="Arial"/>
        </w:rPr>
      </w:pPr>
      <w:r w:rsidRPr="00ED0D6F">
        <w:rPr>
          <w:rFonts w:ascii="Arial" w:hAnsi="Arial" w:cs="Arial"/>
        </w:rPr>
        <w:t xml:space="preserve">Sexual (meeting strangers, being groomed) </w:t>
      </w:r>
    </w:p>
    <w:p w:rsidR="00EB7144" w:rsidRPr="00ED0D6F" w:rsidRDefault="00076404">
      <w:pPr>
        <w:numPr>
          <w:ilvl w:val="0"/>
          <w:numId w:val="2"/>
        </w:numPr>
        <w:ind w:hanging="142"/>
        <w:rPr>
          <w:rFonts w:ascii="Arial" w:hAnsi="Arial" w:cs="Arial"/>
        </w:rPr>
      </w:pPr>
      <w:r w:rsidRPr="00ED0D6F">
        <w:rPr>
          <w:rFonts w:ascii="Arial" w:hAnsi="Arial" w:cs="Arial"/>
        </w:rPr>
        <w:t xml:space="preserve">Values (self-harm, unwelcome persuasions)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34"/>
        <w:ind w:left="-5"/>
        <w:rPr>
          <w:rFonts w:ascii="Arial" w:hAnsi="Arial" w:cs="Arial"/>
        </w:rPr>
      </w:pPr>
      <w:r w:rsidRPr="00ED0D6F">
        <w:rPr>
          <w:rFonts w:ascii="Arial" w:hAnsi="Arial" w:cs="Arial"/>
        </w:rPr>
        <w:t xml:space="preserve">• Conduct </w:t>
      </w:r>
    </w:p>
    <w:p w:rsidR="00EB7144" w:rsidRPr="00ED0D6F" w:rsidRDefault="00076404">
      <w:pPr>
        <w:numPr>
          <w:ilvl w:val="0"/>
          <w:numId w:val="3"/>
        </w:numPr>
        <w:ind w:hanging="142"/>
        <w:rPr>
          <w:rFonts w:ascii="Arial" w:hAnsi="Arial" w:cs="Arial"/>
        </w:rPr>
      </w:pPr>
      <w:r w:rsidRPr="00ED0D6F">
        <w:rPr>
          <w:rFonts w:ascii="Arial" w:hAnsi="Arial" w:cs="Arial"/>
        </w:rPr>
        <w:t xml:space="preserve">Commercial (illegal downloading, hacking, gambling, financial scams, terrorism) </w:t>
      </w:r>
    </w:p>
    <w:p w:rsidR="00D238D3" w:rsidRPr="00ED0D6F" w:rsidRDefault="00076404">
      <w:pPr>
        <w:numPr>
          <w:ilvl w:val="0"/>
          <w:numId w:val="3"/>
        </w:numPr>
        <w:ind w:hanging="142"/>
        <w:rPr>
          <w:rFonts w:ascii="Arial" w:hAnsi="Arial" w:cs="Arial"/>
        </w:rPr>
      </w:pPr>
      <w:r w:rsidRPr="00ED0D6F">
        <w:rPr>
          <w:rFonts w:ascii="Arial" w:hAnsi="Arial" w:cs="Arial"/>
        </w:rPr>
        <w:t>Aggressive (</w:t>
      </w:r>
      <w:r w:rsidR="00D238D3" w:rsidRPr="00ED0D6F">
        <w:rPr>
          <w:rFonts w:ascii="Arial" w:hAnsi="Arial" w:cs="Arial"/>
        </w:rPr>
        <w:t xml:space="preserve">bullying or harassing another) </w:t>
      </w:r>
    </w:p>
    <w:p w:rsidR="00EB7144" w:rsidRPr="00ED0D6F" w:rsidRDefault="00076404">
      <w:pPr>
        <w:numPr>
          <w:ilvl w:val="0"/>
          <w:numId w:val="3"/>
        </w:numPr>
        <w:ind w:hanging="142"/>
        <w:rPr>
          <w:rFonts w:ascii="Arial" w:hAnsi="Arial" w:cs="Arial"/>
        </w:rPr>
      </w:pPr>
      <w:r w:rsidRPr="00ED0D6F">
        <w:rPr>
          <w:rFonts w:ascii="Arial" w:hAnsi="Arial" w:cs="Arial"/>
        </w:rPr>
        <w:t xml:space="preserve"> Sexual (creating and uploading inappropriate material) </w:t>
      </w:r>
    </w:p>
    <w:p w:rsidR="00EB7144" w:rsidRPr="00ED0D6F" w:rsidRDefault="00076404">
      <w:pPr>
        <w:numPr>
          <w:ilvl w:val="0"/>
          <w:numId w:val="3"/>
        </w:numPr>
        <w:ind w:hanging="142"/>
        <w:rPr>
          <w:rFonts w:ascii="Arial" w:hAnsi="Arial" w:cs="Arial"/>
        </w:rPr>
      </w:pPr>
      <w:r w:rsidRPr="00ED0D6F">
        <w:rPr>
          <w:rFonts w:ascii="Arial" w:hAnsi="Arial" w:cs="Arial"/>
        </w:rPr>
        <w:t xml:space="preserve">Values (providing misleading info or advice)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Much of the material on the internet is published for an adult audience and some is unsuitable for children and young people. In addition, there is information on weapons, crime and racism that would be considered inappropriate and restricted elsewhere. It is also known that adults who wish to abuse others may pose as a child/young person/peer to engage with them and then attempt to meet up with them. This process is known as ‘grooming’ and may take place over a period of months using chat rooms, social networking sites and mobile phones. Cyberbullying is bullying through the use of communication technology and can take many forms e.g. sending threatening or abusive text messages or e-mails either personally or anonymously, making insulting comments about someone on a social networking site or blog or making/sharing derogatory or embarrassing videos of someone via mobile phone or e-mail.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lastRenderedPageBreak/>
        <w:t xml:space="preserve">Writing and Reviewing the Online Safety Policy </w:t>
      </w:r>
    </w:p>
    <w:p w:rsidR="00EB7144" w:rsidRPr="00ED0D6F" w:rsidRDefault="00076404">
      <w:pPr>
        <w:ind w:left="-5"/>
        <w:rPr>
          <w:rFonts w:ascii="Arial" w:hAnsi="Arial" w:cs="Arial"/>
        </w:rPr>
      </w:pPr>
      <w:r w:rsidRPr="00ED0D6F">
        <w:rPr>
          <w:rFonts w:ascii="Arial" w:hAnsi="Arial" w:cs="Arial"/>
        </w:rPr>
        <w:t>The school has a Designate</w:t>
      </w:r>
      <w:r w:rsidR="00CC4FF3">
        <w:rPr>
          <w:rFonts w:ascii="Arial" w:hAnsi="Arial" w:cs="Arial"/>
        </w:rPr>
        <w:t>d Safeguarding Lead and a Deputies</w:t>
      </w:r>
      <w:r w:rsidRPr="00ED0D6F">
        <w:rPr>
          <w:rFonts w:ascii="Arial" w:hAnsi="Arial" w:cs="Arial"/>
        </w:rPr>
        <w:t xml:space="preserve"> who will address any e-safety issues.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Our Online Safety Policy has been written by the school, building on Hampshire guidance.  It has been agreed by the Senior Leadership Team and approved by the Governors.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Teaching and Learning </w:t>
      </w:r>
    </w:p>
    <w:p w:rsidR="00EB7144" w:rsidRPr="00ED0D6F" w:rsidRDefault="00076404">
      <w:pPr>
        <w:ind w:left="-5"/>
        <w:rPr>
          <w:rFonts w:ascii="Arial" w:hAnsi="Arial" w:cs="Arial"/>
        </w:rPr>
      </w:pPr>
      <w:r w:rsidRPr="00ED0D6F">
        <w:rPr>
          <w:rFonts w:ascii="Arial" w:hAnsi="Arial" w:cs="Arial"/>
        </w:rPr>
        <w:t xml:space="preserve">We believe that access to the Internet offers a rich environment for both pupils and staff and that the Internet is an essential element for education, business and social interaction.  Internet use is a part of the statutory curriculum and a necessary tool for staff and pupils.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As part of the children’s learning across subjects we will be offering pupils supervised access to the Internet.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Internet use will enhance learning </w:t>
      </w:r>
    </w:p>
    <w:p w:rsidR="00EB7144" w:rsidRPr="00ED0D6F" w:rsidRDefault="00076404">
      <w:pPr>
        <w:spacing w:after="24" w:line="259" w:lineRule="auto"/>
        <w:ind w:left="360" w:firstLine="0"/>
        <w:rPr>
          <w:rFonts w:ascii="Arial" w:hAnsi="Arial" w:cs="Arial"/>
        </w:rPr>
      </w:pPr>
      <w:r w:rsidRPr="00ED0D6F">
        <w:rPr>
          <w:rFonts w:ascii="Arial" w:hAnsi="Arial" w:cs="Arial"/>
        </w:rPr>
        <w:t xml:space="preserve"> </w:t>
      </w:r>
    </w:p>
    <w:p w:rsidR="00EB7144" w:rsidRPr="006F7704" w:rsidRDefault="00076404" w:rsidP="006F7704">
      <w:pPr>
        <w:numPr>
          <w:ilvl w:val="0"/>
          <w:numId w:val="4"/>
        </w:numPr>
        <w:ind w:hanging="428"/>
        <w:rPr>
          <w:rFonts w:ascii="Arial" w:hAnsi="Arial" w:cs="Arial"/>
        </w:rPr>
      </w:pPr>
      <w:r w:rsidRPr="00ED0D6F">
        <w:rPr>
          <w:rFonts w:ascii="Arial" w:hAnsi="Arial" w:cs="Arial"/>
        </w:rPr>
        <w:t xml:space="preserve">The school Internet access will be designed expressly for pupil use and will include age appropriate filtering </w:t>
      </w:r>
    </w:p>
    <w:p w:rsidR="00EB7144" w:rsidRPr="006F7704" w:rsidRDefault="00076404" w:rsidP="006F7704">
      <w:pPr>
        <w:numPr>
          <w:ilvl w:val="0"/>
          <w:numId w:val="4"/>
        </w:numPr>
        <w:ind w:hanging="428"/>
        <w:rPr>
          <w:rFonts w:ascii="Arial" w:hAnsi="Arial" w:cs="Arial"/>
        </w:rPr>
      </w:pPr>
      <w:r w:rsidRPr="00ED0D6F">
        <w:rPr>
          <w:rFonts w:ascii="Arial" w:hAnsi="Arial" w:cs="Arial"/>
        </w:rPr>
        <w:t xml:space="preserve">Pupils will be taught what Internet use is acceptable and what is not and given clear objectives for Internet use. </w:t>
      </w:r>
    </w:p>
    <w:p w:rsidR="00EB7144" w:rsidRPr="006F7704" w:rsidRDefault="00076404" w:rsidP="006F7704">
      <w:pPr>
        <w:numPr>
          <w:ilvl w:val="0"/>
          <w:numId w:val="4"/>
        </w:numPr>
        <w:ind w:hanging="428"/>
        <w:rPr>
          <w:rFonts w:ascii="Arial" w:hAnsi="Arial" w:cs="Arial"/>
        </w:rPr>
      </w:pPr>
      <w:r w:rsidRPr="00ED0D6F">
        <w:rPr>
          <w:rFonts w:ascii="Arial" w:hAnsi="Arial" w:cs="Arial"/>
        </w:rPr>
        <w:t>Online safety will be reinforced across the curriculum when children use the Inte</w:t>
      </w:r>
      <w:r w:rsidR="00ED0D6F" w:rsidRPr="00ED0D6F">
        <w:rPr>
          <w:rFonts w:ascii="Arial" w:hAnsi="Arial" w:cs="Arial"/>
        </w:rPr>
        <w:t xml:space="preserve">rnet to enhance their learning and in units of teaching. </w:t>
      </w:r>
    </w:p>
    <w:p w:rsidR="00EB7144" w:rsidRPr="00ED0D6F" w:rsidRDefault="00076404">
      <w:pPr>
        <w:numPr>
          <w:ilvl w:val="0"/>
          <w:numId w:val="4"/>
        </w:numPr>
        <w:ind w:hanging="428"/>
        <w:rPr>
          <w:rFonts w:ascii="Arial" w:hAnsi="Arial" w:cs="Arial"/>
        </w:rPr>
      </w:pPr>
      <w:r w:rsidRPr="00ED0D6F">
        <w:rPr>
          <w:rFonts w:ascii="Arial" w:hAnsi="Arial" w:cs="Arial"/>
        </w:rPr>
        <w:t xml:space="preserve">Key online safety messages will be reinforced through E-Safety days and assemblies </w:t>
      </w:r>
      <w:r w:rsidR="00CC4FF3">
        <w:rPr>
          <w:rFonts w:ascii="Arial" w:hAnsi="Arial" w:cs="Arial"/>
        </w:rPr>
        <w:t xml:space="preserve">as well as specific units of work.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Pupils will be taught how to evaluate Internet content </w:t>
      </w:r>
    </w:p>
    <w:p w:rsidR="00EB7144" w:rsidRPr="00ED0D6F" w:rsidRDefault="00076404" w:rsidP="00CC4FF3">
      <w:pPr>
        <w:spacing w:after="24" w:line="259" w:lineRule="auto"/>
        <w:ind w:left="36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Managing Internet Access </w:t>
      </w:r>
    </w:p>
    <w:p w:rsidR="00EB7144" w:rsidRPr="00ED0D6F" w:rsidRDefault="00076404">
      <w:pPr>
        <w:spacing w:after="0" w:line="259" w:lineRule="auto"/>
        <w:ind w:left="360" w:firstLine="0"/>
        <w:rPr>
          <w:rFonts w:ascii="Arial" w:hAnsi="Arial" w:cs="Arial"/>
        </w:rPr>
      </w:pPr>
      <w:r w:rsidRPr="00ED0D6F">
        <w:rPr>
          <w:rFonts w:ascii="Arial" w:hAnsi="Arial" w:cs="Arial"/>
        </w:rPr>
        <w:t xml:space="preserve"> </w:t>
      </w:r>
    </w:p>
    <w:p w:rsidR="00EB7144" w:rsidRPr="00ED0D6F" w:rsidRDefault="00076404">
      <w:pPr>
        <w:ind w:left="-5" w:right="742"/>
        <w:rPr>
          <w:rFonts w:ascii="Arial" w:hAnsi="Arial" w:cs="Arial"/>
        </w:rPr>
      </w:pPr>
      <w:r w:rsidRPr="00ED0D6F">
        <w:rPr>
          <w:rFonts w:ascii="Arial" w:hAnsi="Arial" w:cs="Arial"/>
        </w:rPr>
        <w:t xml:space="preserve">Information system security and virus protection is overseen by Harrap for web filtering.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b/>
        </w:rPr>
        <w:t xml:space="preserve"> </w:t>
      </w:r>
    </w:p>
    <w:p w:rsidR="00EB7144" w:rsidRPr="00ED0D6F" w:rsidRDefault="00076404">
      <w:pPr>
        <w:pStyle w:val="Heading1"/>
        <w:ind w:left="-5"/>
        <w:rPr>
          <w:rFonts w:ascii="Arial" w:hAnsi="Arial" w:cs="Arial"/>
        </w:rPr>
      </w:pPr>
      <w:r w:rsidRPr="00ED0D6F">
        <w:rPr>
          <w:rFonts w:ascii="Arial" w:hAnsi="Arial" w:cs="Arial"/>
        </w:rPr>
        <w:t xml:space="preserve">Email </w:t>
      </w:r>
    </w:p>
    <w:p w:rsidR="00EB7144" w:rsidRPr="00ED0D6F" w:rsidRDefault="00076404">
      <w:pPr>
        <w:spacing w:after="24" w:line="259" w:lineRule="auto"/>
        <w:ind w:left="360" w:firstLine="0"/>
        <w:rPr>
          <w:rFonts w:ascii="Arial" w:hAnsi="Arial" w:cs="Arial"/>
        </w:rPr>
      </w:pPr>
      <w:r w:rsidRPr="00ED0D6F">
        <w:rPr>
          <w:rFonts w:ascii="Arial" w:hAnsi="Arial" w:cs="Arial"/>
        </w:rPr>
        <w:t xml:space="preserve"> </w:t>
      </w:r>
    </w:p>
    <w:p w:rsidR="00EB7144" w:rsidRPr="006F7704" w:rsidRDefault="00076404" w:rsidP="006F7704">
      <w:pPr>
        <w:numPr>
          <w:ilvl w:val="0"/>
          <w:numId w:val="5"/>
        </w:numPr>
        <w:ind w:hanging="284"/>
        <w:rPr>
          <w:rFonts w:ascii="Arial" w:hAnsi="Arial" w:cs="Arial"/>
        </w:rPr>
      </w:pPr>
      <w:r w:rsidRPr="00ED0D6F">
        <w:rPr>
          <w:rFonts w:ascii="Arial" w:hAnsi="Arial" w:cs="Arial"/>
        </w:rPr>
        <w:t>Pupils do n</w:t>
      </w:r>
      <w:r w:rsidR="00B85D50" w:rsidRPr="00ED0D6F">
        <w:rPr>
          <w:rFonts w:ascii="Arial" w:hAnsi="Arial" w:cs="Arial"/>
        </w:rPr>
        <w:t>ot have email accounts at Southwood</w:t>
      </w:r>
      <w:r w:rsidRPr="00ED0D6F">
        <w:rPr>
          <w:rFonts w:ascii="Arial" w:hAnsi="Arial" w:cs="Arial"/>
        </w:rPr>
        <w:t xml:space="preserve"> Infant School. </w:t>
      </w:r>
    </w:p>
    <w:p w:rsidR="00EB7144" w:rsidRPr="006F7704" w:rsidRDefault="00076404" w:rsidP="006F7704">
      <w:pPr>
        <w:numPr>
          <w:ilvl w:val="0"/>
          <w:numId w:val="5"/>
        </w:numPr>
        <w:ind w:hanging="284"/>
        <w:rPr>
          <w:rFonts w:ascii="Arial" w:hAnsi="Arial" w:cs="Arial"/>
        </w:rPr>
      </w:pPr>
      <w:r w:rsidRPr="00ED0D6F">
        <w:rPr>
          <w:rFonts w:ascii="Arial" w:hAnsi="Arial" w:cs="Arial"/>
        </w:rPr>
        <w:t xml:space="preserve">Pupils are taught how to respond appropriately to emails through a whole class demonstration. </w:t>
      </w:r>
    </w:p>
    <w:p w:rsidR="00EB7144" w:rsidRPr="006F7704" w:rsidRDefault="00076404" w:rsidP="006F7704">
      <w:pPr>
        <w:numPr>
          <w:ilvl w:val="0"/>
          <w:numId w:val="5"/>
        </w:numPr>
        <w:ind w:hanging="284"/>
        <w:rPr>
          <w:rFonts w:ascii="Arial" w:hAnsi="Arial" w:cs="Arial"/>
        </w:rPr>
      </w:pPr>
      <w:r w:rsidRPr="00ED0D6F">
        <w:rPr>
          <w:rFonts w:ascii="Arial" w:hAnsi="Arial" w:cs="Arial"/>
        </w:rPr>
        <w:t xml:space="preserve">The official school email service may be regarded as safe and secure and is monitored.   </w:t>
      </w:r>
    </w:p>
    <w:p w:rsidR="00EB7144" w:rsidRPr="006F7704" w:rsidRDefault="00076404" w:rsidP="006F7704">
      <w:pPr>
        <w:numPr>
          <w:ilvl w:val="0"/>
          <w:numId w:val="5"/>
        </w:numPr>
        <w:ind w:hanging="284"/>
        <w:rPr>
          <w:rFonts w:ascii="Arial" w:hAnsi="Arial" w:cs="Arial"/>
        </w:rPr>
      </w:pPr>
      <w:r w:rsidRPr="00ED0D6F">
        <w:rPr>
          <w:rFonts w:ascii="Arial" w:hAnsi="Arial" w:cs="Arial"/>
        </w:rPr>
        <w:t xml:space="preserve">Users should be aware that email communications are monitored. </w:t>
      </w:r>
    </w:p>
    <w:p w:rsidR="00EB7144" w:rsidRPr="006F7704" w:rsidRDefault="00076404" w:rsidP="006F7704">
      <w:pPr>
        <w:numPr>
          <w:ilvl w:val="0"/>
          <w:numId w:val="5"/>
        </w:numPr>
        <w:ind w:hanging="284"/>
        <w:rPr>
          <w:rFonts w:ascii="Arial" w:hAnsi="Arial" w:cs="Arial"/>
        </w:rPr>
      </w:pPr>
      <w:r w:rsidRPr="00ED0D6F">
        <w:rPr>
          <w:rFonts w:ascii="Arial" w:hAnsi="Arial" w:cs="Arial"/>
        </w:rPr>
        <w:t xml:space="preserve">The school email service may only be used to communicate with others when in school or on the school system by remote access. </w:t>
      </w:r>
    </w:p>
    <w:p w:rsidR="00EB7144" w:rsidRPr="00ED0D6F" w:rsidRDefault="00076404">
      <w:pPr>
        <w:numPr>
          <w:ilvl w:val="0"/>
          <w:numId w:val="5"/>
        </w:numPr>
        <w:ind w:hanging="284"/>
        <w:rPr>
          <w:rFonts w:ascii="Arial" w:hAnsi="Arial" w:cs="Arial"/>
        </w:rPr>
      </w:pPr>
      <w:r w:rsidRPr="00ED0D6F">
        <w:rPr>
          <w:rFonts w:ascii="Arial" w:hAnsi="Arial" w:cs="Arial"/>
        </w:rPr>
        <w:t xml:space="preserve">Any communication using the email service must be professional in tone and content. </w:t>
      </w:r>
    </w:p>
    <w:p w:rsidR="00EB7144" w:rsidRPr="00ED0D6F" w:rsidRDefault="00076404" w:rsidP="00DB0D6F">
      <w:pPr>
        <w:spacing w:after="0" w:line="259" w:lineRule="auto"/>
        <w:ind w:left="72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Published content and the school website </w:t>
      </w:r>
    </w:p>
    <w:p w:rsidR="00EB7144" w:rsidRPr="00ED0D6F" w:rsidRDefault="00076404">
      <w:pPr>
        <w:spacing w:after="24" w:line="259" w:lineRule="auto"/>
        <w:ind w:left="0" w:firstLine="0"/>
        <w:rPr>
          <w:rFonts w:ascii="Arial" w:hAnsi="Arial" w:cs="Arial"/>
        </w:rPr>
      </w:pPr>
      <w:r w:rsidRPr="00ED0D6F">
        <w:rPr>
          <w:rFonts w:ascii="Arial" w:hAnsi="Arial" w:cs="Arial"/>
        </w:rPr>
        <w:t xml:space="preserve"> </w:t>
      </w:r>
    </w:p>
    <w:p w:rsidR="00EB7144" w:rsidRPr="00ED0D6F" w:rsidRDefault="00076404">
      <w:pPr>
        <w:numPr>
          <w:ilvl w:val="0"/>
          <w:numId w:val="6"/>
        </w:numPr>
        <w:ind w:hanging="284"/>
        <w:rPr>
          <w:rFonts w:ascii="Arial" w:hAnsi="Arial" w:cs="Arial"/>
        </w:rPr>
      </w:pPr>
      <w:r w:rsidRPr="00ED0D6F">
        <w:rPr>
          <w:rFonts w:ascii="Arial" w:hAnsi="Arial" w:cs="Arial"/>
        </w:rPr>
        <w:t xml:space="preserve">The Headteacher will take overall editorial responsibility and ensure that content is accurate and appropriate. </w:t>
      </w:r>
    </w:p>
    <w:p w:rsidR="00EB7144" w:rsidRPr="00ED0D6F" w:rsidRDefault="00076404" w:rsidP="00DB0D6F">
      <w:pPr>
        <w:spacing w:after="160" w:line="259" w:lineRule="auto"/>
        <w:ind w:left="72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Publishing pupil’s images and work </w:t>
      </w:r>
    </w:p>
    <w:p w:rsidR="00EB7144" w:rsidRPr="00ED0D6F" w:rsidRDefault="00076404" w:rsidP="00ED0D6F">
      <w:pPr>
        <w:spacing w:after="24" w:line="259" w:lineRule="auto"/>
        <w:ind w:left="0" w:firstLine="0"/>
        <w:rPr>
          <w:rFonts w:ascii="Arial" w:hAnsi="Arial" w:cs="Arial"/>
        </w:rPr>
      </w:pPr>
      <w:r w:rsidRPr="00ED0D6F">
        <w:rPr>
          <w:rFonts w:ascii="Arial" w:hAnsi="Arial" w:cs="Arial"/>
        </w:rPr>
        <w:t xml:space="preserve"> </w:t>
      </w:r>
    </w:p>
    <w:p w:rsidR="00EB7144" w:rsidRPr="006F7704" w:rsidRDefault="00076404" w:rsidP="006F7704">
      <w:pPr>
        <w:numPr>
          <w:ilvl w:val="0"/>
          <w:numId w:val="7"/>
        </w:numPr>
        <w:ind w:left="709" w:hanging="281"/>
        <w:rPr>
          <w:rFonts w:ascii="Arial" w:hAnsi="Arial" w:cs="Arial"/>
        </w:rPr>
      </w:pPr>
      <w:r w:rsidRPr="00ED0D6F">
        <w:rPr>
          <w:rFonts w:ascii="Arial" w:hAnsi="Arial" w:cs="Arial"/>
        </w:rPr>
        <w:t xml:space="preserve">Parents are clearly informed and reminded of the school policy on image taking and publishing onto social media or other online platforms (especially during school performances). </w:t>
      </w:r>
    </w:p>
    <w:p w:rsidR="00EB7144" w:rsidRPr="006F7704" w:rsidRDefault="00076404" w:rsidP="006F7704">
      <w:pPr>
        <w:numPr>
          <w:ilvl w:val="0"/>
          <w:numId w:val="7"/>
        </w:numPr>
        <w:ind w:left="709" w:hanging="281"/>
        <w:rPr>
          <w:rFonts w:ascii="Arial" w:hAnsi="Arial" w:cs="Arial"/>
        </w:rPr>
      </w:pPr>
      <w:r w:rsidRPr="00ED0D6F">
        <w:rPr>
          <w:rFonts w:ascii="Arial" w:hAnsi="Arial" w:cs="Arial"/>
        </w:rPr>
        <w:t xml:space="preserve">Written permission is obtained from parents / carers at the start of each academic year regarding how the school may use, publish or display photographs of pupils.  Images can only be published with the appropriate permission. </w:t>
      </w:r>
      <w:r w:rsidR="00ED0D6F">
        <w:rPr>
          <w:rFonts w:ascii="Arial" w:hAnsi="Arial" w:cs="Arial"/>
        </w:rPr>
        <w:t xml:space="preserve">Parents have the right to update preferences at any time. </w:t>
      </w:r>
    </w:p>
    <w:p w:rsidR="00EB7144" w:rsidRPr="00ED0D6F" w:rsidRDefault="00076404">
      <w:pPr>
        <w:numPr>
          <w:ilvl w:val="0"/>
          <w:numId w:val="7"/>
        </w:numPr>
        <w:ind w:left="709" w:hanging="281"/>
        <w:rPr>
          <w:rFonts w:ascii="Arial" w:hAnsi="Arial" w:cs="Arial"/>
        </w:rPr>
      </w:pPr>
      <w:r w:rsidRPr="00ED0D6F">
        <w:rPr>
          <w:rFonts w:ascii="Arial" w:hAnsi="Arial" w:cs="Arial"/>
        </w:rPr>
        <w:t xml:space="preserve">Parents should be clearly informed of the school policy on image taking and publishing, both on school and independent repositories. </w:t>
      </w:r>
    </w:p>
    <w:p w:rsidR="00EB7144" w:rsidRPr="00ED0D6F" w:rsidRDefault="00076404">
      <w:pPr>
        <w:spacing w:after="0" w:line="259" w:lineRule="auto"/>
        <w:ind w:left="1080" w:firstLine="0"/>
        <w:rPr>
          <w:rFonts w:ascii="Arial" w:hAnsi="Arial" w:cs="Arial"/>
        </w:rPr>
      </w:pPr>
      <w:r w:rsidRPr="00ED0D6F">
        <w:rPr>
          <w:rFonts w:ascii="Arial" w:hAnsi="Arial" w:cs="Arial"/>
        </w:rPr>
        <w:lastRenderedPageBreak/>
        <w:t xml:space="preserve"> </w:t>
      </w:r>
    </w:p>
    <w:p w:rsidR="00EB7144" w:rsidRPr="00ED0D6F" w:rsidRDefault="00076404" w:rsidP="00DB0D6F">
      <w:pPr>
        <w:spacing w:after="0" w:line="239" w:lineRule="auto"/>
        <w:ind w:left="0" w:right="8201"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Social networking and personal publishing </w:t>
      </w:r>
    </w:p>
    <w:p w:rsidR="00EB7144" w:rsidRPr="00ED0D6F" w:rsidRDefault="00076404">
      <w:pPr>
        <w:spacing w:after="0" w:line="259" w:lineRule="auto"/>
        <w:ind w:left="0" w:firstLine="0"/>
        <w:rPr>
          <w:rFonts w:ascii="Arial" w:hAnsi="Arial" w:cs="Arial"/>
        </w:rPr>
      </w:pPr>
      <w:r w:rsidRPr="00ED0D6F">
        <w:rPr>
          <w:rFonts w:ascii="Arial" w:hAnsi="Arial" w:cs="Arial"/>
          <w:b/>
        </w:rPr>
        <w:t xml:space="preserve"> </w:t>
      </w:r>
    </w:p>
    <w:p w:rsidR="00EB7144" w:rsidRPr="00ED0D6F" w:rsidRDefault="00076404">
      <w:pPr>
        <w:ind w:left="-5"/>
        <w:rPr>
          <w:rFonts w:ascii="Arial" w:hAnsi="Arial" w:cs="Arial"/>
        </w:rPr>
      </w:pPr>
      <w:r w:rsidRPr="00ED0D6F">
        <w:rPr>
          <w:rFonts w:ascii="Arial" w:hAnsi="Arial" w:cs="Arial"/>
        </w:rPr>
        <w:t xml:space="preserve">Social networking sites have potential to enhance the learning and achievement of pupils and enable parents to access information about the school and provide feedback efficiently and easily.  In addition, the school recognises that many parents and other family members will have personal social networking accounts, which they might use to discuss/share views about school issues with friends and acquaintances.  As a guide, individuals should consider the following prior to posting any information on social networking sites about the school, its staff, its pupils or anyone else associated with the school: </w:t>
      </w:r>
    </w:p>
    <w:p w:rsidR="00EB7144" w:rsidRPr="00ED0D6F" w:rsidRDefault="00076404">
      <w:pPr>
        <w:spacing w:after="24" w:line="259" w:lineRule="auto"/>
        <w:ind w:left="0" w:firstLine="0"/>
        <w:rPr>
          <w:rFonts w:ascii="Arial" w:hAnsi="Arial" w:cs="Arial"/>
        </w:rPr>
      </w:pPr>
      <w:r w:rsidRPr="00ED0D6F">
        <w:rPr>
          <w:rFonts w:ascii="Arial" w:hAnsi="Arial" w:cs="Arial"/>
        </w:rPr>
        <w:t xml:space="preserve"> </w:t>
      </w:r>
    </w:p>
    <w:p w:rsidR="00EB7144" w:rsidRPr="006F7704" w:rsidRDefault="00076404" w:rsidP="006F7704">
      <w:pPr>
        <w:numPr>
          <w:ilvl w:val="0"/>
          <w:numId w:val="8"/>
        </w:numPr>
        <w:ind w:left="853" w:hanging="425"/>
        <w:rPr>
          <w:rFonts w:ascii="Arial" w:hAnsi="Arial" w:cs="Arial"/>
        </w:rPr>
      </w:pPr>
      <w:r w:rsidRPr="00ED0D6F">
        <w:rPr>
          <w:rFonts w:ascii="Arial" w:hAnsi="Arial" w:cs="Arial"/>
        </w:rPr>
        <w:t xml:space="preserve">Is the social networking site the appropriate channel to raise concerns, give this feedback or express these views? </w:t>
      </w:r>
    </w:p>
    <w:p w:rsidR="00EB7144" w:rsidRPr="006F7704" w:rsidRDefault="00076404" w:rsidP="006F7704">
      <w:pPr>
        <w:numPr>
          <w:ilvl w:val="0"/>
          <w:numId w:val="8"/>
        </w:numPr>
        <w:ind w:left="853" w:hanging="425"/>
        <w:rPr>
          <w:rFonts w:ascii="Arial" w:hAnsi="Arial" w:cs="Arial"/>
        </w:rPr>
      </w:pPr>
      <w:r w:rsidRPr="00ED0D6F">
        <w:rPr>
          <w:rFonts w:ascii="Arial" w:hAnsi="Arial" w:cs="Arial"/>
        </w:rPr>
        <w:t xml:space="preserve">Would private and confidential discussions with the school be more appropriate eg. if there are serious allegations being made / concerns being raised?  Social media / internet sites should not be used to name individuals and make abusive comments about those people.  Please contact the school to discuss any concerns you may have. </w:t>
      </w:r>
    </w:p>
    <w:p w:rsidR="00EB7144" w:rsidRPr="006F7704" w:rsidRDefault="00076404" w:rsidP="006F7704">
      <w:pPr>
        <w:numPr>
          <w:ilvl w:val="0"/>
          <w:numId w:val="8"/>
        </w:numPr>
        <w:ind w:left="853" w:hanging="425"/>
        <w:rPr>
          <w:rFonts w:ascii="Arial" w:hAnsi="Arial" w:cs="Arial"/>
        </w:rPr>
      </w:pPr>
      <w:r w:rsidRPr="00ED0D6F">
        <w:rPr>
          <w:rFonts w:ascii="Arial" w:hAnsi="Arial" w:cs="Arial"/>
        </w:rPr>
        <w:t xml:space="preserve">Are such comments likely to cause emotional or reputational harm to individuals which would not be justified, particularly if the school has not yet had a chance to investigate a complaint? </w:t>
      </w:r>
    </w:p>
    <w:p w:rsidR="00EB7144" w:rsidRPr="006F7704" w:rsidRDefault="00076404" w:rsidP="006F7704">
      <w:pPr>
        <w:numPr>
          <w:ilvl w:val="0"/>
          <w:numId w:val="8"/>
        </w:numPr>
        <w:ind w:left="853" w:hanging="425"/>
        <w:rPr>
          <w:rFonts w:ascii="Arial" w:hAnsi="Arial" w:cs="Arial"/>
        </w:rPr>
      </w:pPr>
      <w:r w:rsidRPr="00ED0D6F">
        <w:rPr>
          <w:rFonts w:ascii="Arial" w:hAnsi="Arial" w:cs="Arial"/>
        </w:rPr>
        <w:t xml:space="preserve">The reputational impact that the posting of such material may have to the school; any detrimental harm that the school may suffer as a result of the posting; and the impact that such a posting may have on pupils’ learning. </w:t>
      </w:r>
    </w:p>
    <w:p w:rsidR="00EB7144" w:rsidRPr="006F7704" w:rsidRDefault="00076404" w:rsidP="006F7704">
      <w:pPr>
        <w:numPr>
          <w:ilvl w:val="0"/>
          <w:numId w:val="8"/>
        </w:numPr>
        <w:ind w:left="853" w:hanging="425"/>
        <w:rPr>
          <w:rFonts w:ascii="Arial" w:hAnsi="Arial" w:cs="Arial"/>
        </w:rPr>
      </w:pPr>
      <w:r w:rsidRPr="00ED0D6F">
        <w:rPr>
          <w:rFonts w:ascii="Arial" w:hAnsi="Arial" w:cs="Arial"/>
        </w:rPr>
        <w:t xml:space="preserve">The school will control access to social networking sites and consider how to educate pupils in their safe use. </w:t>
      </w:r>
    </w:p>
    <w:p w:rsidR="00EB7144" w:rsidRPr="006F7704" w:rsidRDefault="00076404" w:rsidP="006F7704">
      <w:pPr>
        <w:numPr>
          <w:ilvl w:val="0"/>
          <w:numId w:val="8"/>
        </w:numPr>
        <w:ind w:left="853" w:hanging="425"/>
        <w:rPr>
          <w:rFonts w:ascii="Arial" w:hAnsi="Arial" w:cs="Arial"/>
        </w:rPr>
      </w:pPr>
      <w:r w:rsidRPr="00ED0D6F">
        <w:rPr>
          <w:rFonts w:ascii="Arial" w:hAnsi="Arial" w:cs="Arial"/>
        </w:rPr>
        <w:t>Pupils will be advised never to give out personal details of any kind which may identify them, t</w:t>
      </w:r>
      <w:r w:rsidR="006F7704">
        <w:rPr>
          <w:rFonts w:ascii="Arial" w:hAnsi="Arial" w:cs="Arial"/>
        </w:rPr>
        <w:t>heir friends or their location.</w:t>
      </w:r>
    </w:p>
    <w:p w:rsidR="00EB7144" w:rsidRPr="00ED0D6F" w:rsidRDefault="00076404">
      <w:pPr>
        <w:numPr>
          <w:ilvl w:val="0"/>
          <w:numId w:val="8"/>
        </w:numPr>
        <w:ind w:left="853" w:hanging="425"/>
        <w:rPr>
          <w:rFonts w:ascii="Arial" w:hAnsi="Arial" w:cs="Arial"/>
        </w:rPr>
      </w:pPr>
      <w:r w:rsidRPr="00ED0D6F">
        <w:rPr>
          <w:rFonts w:ascii="Arial" w:hAnsi="Arial" w:cs="Arial"/>
        </w:rPr>
        <w:t xml:space="preserve">Pupils and parents will be advised that the use of social network spaces outside school brings a range of dangers for primary aged pupils. </w:t>
      </w:r>
    </w:p>
    <w:p w:rsidR="00EB7144" w:rsidRPr="00ED0D6F" w:rsidRDefault="00076404">
      <w:pPr>
        <w:spacing w:after="160" w:line="259" w:lineRule="auto"/>
        <w:ind w:left="72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Inappropriate use of Social Networking Sites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Although social networking sites may appear to be the quickest and easiest way to express frustrations or concerns about the school (and those associated with it), there is usually a more appropriate way to do so.  Other channels, such as a private and confidential discussion with the scho</w:t>
      </w:r>
      <w:r w:rsidR="00CC4FF3">
        <w:rPr>
          <w:rFonts w:ascii="Arial" w:hAnsi="Arial" w:cs="Arial"/>
        </w:rPr>
        <w:t>ol, or using the school’s formal</w:t>
      </w:r>
      <w:r w:rsidRPr="00ED0D6F">
        <w:rPr>
          <w:rFonts w:ascii="Arial" w:hAnsi="Arial" w:cs="Arial"/>
        </w:rPr>
        <w:t xml:space="preserve"> complaints process are much better suited to this.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The school considers the following examples to be inappropriate uses of social networking sites. This list is non-exhaustive and intended to provide examples only: </w:t>
      </w:r>
    </w:p>
    <w:p w:rsidR="00EB7144" w:rsidRPr="00ED0D6F" w:rsidRDefault="00076404">
      <w:pPr>
        <w:spacing w:after="45" w:line="259" w:lineRule="auto"/>
        <w:ind w:left="720" w:firstLine="0"/>
        <w:rPr>
          <w:rFonts w:ascii="Arial" w:hAnsi="Arial" w:cs="Arial"/>
        </w:rPr>
      </w:pPr>
      <w:r w:rsidRPr="00ED0D6F">
        <w:rPr>
          <w:rFonts w:ascii="Arial" w:hAnsi="Arial" w:cs="Arial"/>
        </w:rPr>
        <w:t xml:space="preserve"> </w:t>
      </w:r>
    </w:p>
    <w:p w:rsidR="00EB7144" w:rsidRPr="00ED0D6F" w:rsidRDefault="00076404">
      <w:pPr>
        <w:numPr>
          <w:ilvl w:val="0"/>
          <w:numId w:val="9"/>
        </w:numPr>
        <w:ind w:hanging="569"/>
        <w:rPr>
          <w:rFonts w:ascii="Arial" w:hAnsi="Arial" w:cs="Arial"/>
        </w:rPr>
      </w:pPr>
      <w:r w:rsidRPr="00ED0D6F">
        <w:rPr>
          <w:rFonts w:ascii="Arial" w:hAnsi="Arial" w:cs="Arial"/>
        </w:rPr>
        <w:t xml:space="preserve">Making allegations about staff or pupils at the school / cyberbullying </w:t>
      </w:r>
    </w:p>
    <w:p w:rsidR="00EB7144" w:rsidRPr="00ED0D6F" w:rsidRDefault="00076404">
      <w:pPr>
        <w:numPr>
          <w:ilvl w:val="0"/>
          <w:numId w:val="9"/>
        </w:numPr>
        <w:spacing w:after="38"/>
        <w:ind w:hanging="569"/>
        <w:rPr>
          <w:rFonts w:ascii="Arial" w:hAnsi="Arial" w:cs="Arial"/>
        </w:rPr>
      </w:pPr>
      <w:r w:rsidRPr="00ED0D6F">
        <w:rPr>
          <w:rFonts w:ascii="Arial" w:hAnsi="Arial" w:cs="Arial"/>
        </w:rPr>
        <w:t xml:space="preserve">Making complaints about the school or staff on social media.  Any complaints should always be directed to the school. </w:t>
      </w:r>
    </w:p>
    <w:p w:rsidR="00EB7144" w:rsidRPr="00ED0D6F" w:rsidRDefault="00076404">
      <w:pPr>
        <w:numPr>
          <w:ilvl w:val="0"/>
          <w:numId w:val="9"/>
        </w:numPr>
        <w:ind w:hanging="569"/>
        <w:rPr>
          <w:rFonts w:ascii="Arial" w:hAnsi="Arial" w:cs="Arial"/>
        </w:rPr>
      </w:pPr>
      <w:r w:rsidRPr="00ED0D6F">
        <w:rPr>
          <w:rFonts w:ascii="Arial" w:hAnsi="Arial" w:cs="Arial"/>
        </w:rPr>
        <w:t xml:space="preserve">Making defamatory statements about the school or staff at the school. </w:t>
      </w:r>
    </w:p>
    <w:p w:rsidR="00EB7144" w:rsidRPr="00ED0D6F" w:rsidRDefault="00076404">
      <w:pPr>
        <w:numPr>
          <w:ilvl w:val="0"/>
          <w:numId w:val="9"/>
        </w:numPr>
        <w:ind w:hanging="569"/>
        <w:rPr>
          <w:rFonts w:ascii="Arial" w:hAnsi="Arial" w:cs="Arial"/>
        </w:rPr>
      </w:pPr>
      <w:r w:rsidRPr="00ED0D6F">
        <w:rPr>
          <w:rFonts w:ascii="Arial" w:hAnsi="Arial" w:cs="Arial"/>
        </w:rPr>
        <w:t xml:space="preserve">Posting comments which identify specific pupils / staff at the school. </w:t>
      </w:r>
    </w:p>
    <w:p w:rsidR="00EB7144" w:rsidRPr="00ED0D6F" w:rsidRDefault="00076404">
      <w:pPr>
        <w:numPr>
          <w:ilvl w:val="0"/>
          <w:numId w:val="9"/>
        </w:numPr>
        <w:ind w:hanging="569"/>
        <w:rPr>
          <w:rFonts w:ascii="Arial" w:hAnsi="Arial" w:cs="Arial"/>
        </w:rPr>
      </w:pPr>
      <w:r w:rsidRPr="00ED0D6F">
        <w:rPr>
          <w:rFonts w:ascii="Arial" w:hAnsi="Arial" w:cs="Arial"/>
        </w:rPr>
        <w:t xml:space="preserve">Posting racist comments. </w:t>
      </w:r>
    </w:p>
    <w:p w:rsidR="00EB7144" w:rsidRPr="00ED0D6F" w:rsidRDefault="00076404">
      <w:pPr>
        <w:numPr>
          <w:ilvl w:val="0"/>
          <w:numId w:val="9"/>
        </w:numPr>
        <w:ind w:hanging="569"/>
        <w:rPr>
          <w:rFonts w:ascii="Arial" w:hAnsi="Arial" w:cs="Arial"/>
        </w:rPr>
      </w:pPr>
      <w:r w:rsidRPr="00ED0D6F">
        <w:rPr>
          <w:rFonts w:ascii="Arial" w:hAnsi="Arial" w:cs="Arial"/>
        </w:rPr>
        <w:t xml:space="preserve">Posting any threatening comments.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Parents should also ensure that their children are not using social networking / internet sites in an inappropriate manner.  It is expected that parents / carers explain to their children what is acceptable to post online.  We would remind parents that children under the age of 13 are not permitted to use most social networking apps / sites.  Parents / carers are also expected to monitor their children’s online activity, including in relation to their use of social media.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1419" w:firstLine="0"/>
        <w:rPr>
          <w:rFonts w:ascii="Arial" w:hAnsi="Arial" w:cs="Arial"/>
        </w:rPr>
      </w:pPr>
      <w:r w:rsidRPr="00ED0D6F">
        <w:rPr>
          <w:rFonts w:ascii="Arial" w:hAnsi="Arial" w:cs="Arial"/>
        </w:rPr>
        <w:t xml:space="preserve"> </w:t>
      </w:r>
    </w:p>
    <w:p w:rsidR="00EB7144" w:rsidRPr="00ED0D6F" w:rsidRDefault="00076404" w:rsidP="0024655A">
      <w:pPr>
        <w:pStyle w:val="Heading1"/>
        <w:ind w:left="-5"/>
        <w:rPr>
          <w:rFonts w:ascii="Arial" w:hAnsi="Arial" w:cs="Arial"/>
        </w:rPr>
      </w:pPr>
      <w:r w:rsidRPr="00ED0D6F">
        <w:rPr>
          <w:rFonts w:ascii="Arial" w:hAnsi="Arial" w:cs="Arial"/>
        </w:rPr>
        <w:t xml:space="preserve">Managing Filtering </w:t>
      </w:r>
    </w:p>
    <w:p w:rsidR="00EB7144" w:rsidRPr="006F7704" w:rsidRDefault="00076404" w:rsidP="006F7704">
      <w:pPr>
        <w:numPr>
          <w:ilvl w:val="0"/>
          <w:numId w:val="10"/>
        </w:numPr>
        <w:ind w:hanging="284"/>
        <w:rPr>
          <w:rFonts w:ascii="Arial" w:hAnsi="Arial" w:cs="Arial"/>
        </w:rPr>
      </w:pPr>
      <w:r w:rsidRPr="00ED0D6F">
        <w:rPr>
          <w:rFonts w:ascii="Arial" w:hAnsi="Arial" w:cs="Arial"/>
        </w:rPr>
        <w:t>Internet a</w:t>
      </w:r>
      <w:r w:rsidR="006F7704">
        <w:rPr>
          <w:rFonts w:ascii="Arial" w:hAnsi="Arial" w:cs="Arial"/>
        </w:rPr>
        <w:t>ccess is filtered for all users</w:t>
      </w:r>
    </w:p>
    <w:p w:rsidR="00EB7144" w:rsidRPr="006F7704" w:rsidRDefault="00076404" w:rsidP="006F7704">
      <w:pPr>
        <w:numPr>
          <w:ilvl w:val="0"/>
          <w:numId w:val="10"/>
        </w:numPr>
        <w:ind w:hanging="284"/>
        <w:rPr>
          <w:rFonts w:ascii="Arial" w:hAnsi="Arial" w:cs="Arial"/>
        </w:rPr>
      </w:pPr>
      <w:r w:rsidRPr="00ED0D6F">
        <w:rPr>
          <w:rFonts w:ascii="Arial" w:hAnsi="Arial" w:cs="Arial"/>
        </w:rPr>
        <w:t xml:space="preserve">The school will work with Harrap to ensure systems to protect pupils are reviewed and improved. </w:t>
      </w:r>
    </w:p>
    <w:p w:rsidR="00EB7144" w:rsidRPr="00ED0D6F" w:rsidRDefault="00076404">
      <w:pPr>
        <w:numPr>
          <w:ilvl w:val="0"/>
          <w:numId w:val="10"/>
        </w:numPr>
        <w:ind w:hanging="284"/>
        <w:rPr>
          <w:rFonts w:ascii="Arial" w:hAnsi="Arial" w:cs="Arial"/>
        </w:rPr>
      </w:pPr>
      <w:r w:rsidRPr="00ED0D6F">
        <w:rPr>
          <w:rFonts w:ascii="Arial" w:hAnsi="Arial" w:cs="Arial"/>
        </w:rPr>
        <w:t xml:space="preserve">If Staff or pupils come across unsuitable online materials, the site must be reported to the Headteacher. </w:t>
      </w:r>
    </w:p>
    <w:p w:rsidR="00EB7144" w:rsidRPr="00ED0D6F" w:rsidRDefault="00076404">
      <w:pPr>
        <w:spacing w:after="0" w:line="259" w:lineRule="auto"/>
        <w:ind w:left="0" w:firstLine="0"/>
        <w:rPr>
          <w:rFonts w:ascii="Arial" w:hAnsi="Arial" w:cs="Arial"/>
        </w:rPr>
      </w:pPr>
      <w:r w:rsidRPr="00ED0D6F">
        <w:rPr>
          <w:rFonts w:ascii="Arial" w:hAnsi="Arial" w:cs="Arial"/>
        </w:rPr>
        <w:lastRenderedPageBreak/>
        <w:t xml:space="preserve"> </w:t>
      </w:r>
    </w:p>
    <w:p w:rsidR="00EB7144" w:rsidRPr="0024655A" w:rsidRDefault="00076404" w:rsidP="0024655A">
      <w:pPr>
        <w:spacing w:after="160" w:line="259" w:lineRule="auto"/>
        <w:ind w:left="0" w:firstLine="0"/>
        <w:rPr>
          <w:rFonts w:ascii="Arial" w:hAnsi="Arial" w:cs="Arial"/>
          <w:b/>
        </w:rPr>
      </w:pPr>
      <w:r w:rsidRPr="0024655A">
        <w:rPr>
          <w:rFonts w:ascii="Arial" w:hAnsi="Arial" w:cs="Arial"/>
          <w:b/>
        </w:rPr>
        <w:t xml:space="preserve">Emerging Technologies </w:t>
      </w:r>
    </w:p>
    <w:p w:rsidR="00EB7144" w:rsidRPr="00ED0D6F" w:rsidRDefault="00076404">
      <w:pPr>
        <w:spacing w:after="24" w:line="259" w:lineRule="auto"/>
        <w:ind w:left="0" w:firstLine="0"/>
        <w:rPr>
          <w:rFonts w:ascii="Arial" w:hAnsi="Arial" w:cs="Arial"/>
        </w:rPr>
      </w:pPr>
      <w:r w:rsidRPr="00ED0D6F">
        <w:rPr>
          <w:rFonts w:ascii="Arial" w:hAnsi="Arial" w:cs="Arial"/>
        </w:rPr>
        <w:t xml:space="preserve"> </w:t>
      </w:r>
    </w:p>
    <w:p w:rsidR="00EB7144" w:rsidRPr="006F7704" w:rsidRDefault="00076404" w:rsidP="006F7704">
      <w:pPr>
        <w:numPr>
          <w:ilvl w:val="0"/>
          <w:numId w:val="11"/>
        </w:numPr>
        <w:ind w:hanging="284"/>
        <w:rPr>
          <w:rFonts w:ascii="Arial" w:hAnsi="Arial" w:cs="Arial"/>
        </w:rPr>
      </w:pPr>
      <w:r w:rsidRPr="00ED0D6F">
        <w:rPr>
          <w:rFonts w:ascii="Arial" w:hAnsi="Arial" w:cs="Arial"/>
        </w:rPr>
        <w:t xml:space="preserve">Emerging technologies will be examined for educational benefit and a risk assessment will be carried out before use in school is allowed. </w:t>
      </w:r>
    </w:p>
    <w:p w:rsidR="00EB7144" w:rsidRPr="00ED0D6F" w:rsidRDefault="00076404">
      <w:pPr>
        <w:numPr>
          <w:ilvl w:val="0"/>
          <w:numId w:val="11"/>
        </w:numPr>
        <w:ind w:hanging="284"/>
        <w:rPr>
          <w:rFonts w:ascii="Arial" w:hAnsi="Arial" w:cs="Arial"/>
        </w:rPr>
      </w:pPr>
      <w:r w:rsidRPr="00ED0D6F">
        <w:rPr>
          <w:rFonts w:ascii="Arial" w:hAnsi="Arial" w:cs="Arial"/>
        </w:rPr>
        <w:t xml:space="preserve">Under normal circumstances, staff will use a school phone where contact with pupils or parents is required.  In exceptional circumstances, such as during a pandemic, staff may, with the Headteacher’s permission, use their personal mobile phones (number blocked). </w:t>
      </w:r>
    </w:p>
    <w:p w:rsidR="00EB7144" w:rsidRPr="00ED0D6F" w:rsidRDefault="00076404">
      <w:pPr>
        <w:spacing w:after="163" w:line="259" w:lineRule="auto"/>
        <w:ind w:left="72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Use of personal equipment </w:t>
      </w:r>
    </w:p>
    <w:p w:rsidR="00EB7144" w:rsidRPr="00ED0D6F" w:rsidRDefault="00076404">
      <w:pPr>
        <w:spacing w:after="21" w:line="259" w:lineRule="auto"/>
        <w:ind w:left="994" w:firstLine="0"/>
        <w:rPr>
          <w:rFonts w:ascii="Arial" w:hAnsi="Arial" w:cs="Arial"/>
        </w:rPr>
      </w:pPr>
      <w:r w:rsidRPr="00ED0D6F">
        <w:rPr>
          <w:rFonts w:ascii="Arial" w:hAnsi="Arial" w:cs="Arial"/>
        </w:rPr>
        <w:t xml:space="preserve"> </w:t>
      </w:r>
    </w:p>
    <w:p w:rsidR="00EB7144" w:rsidRPr="006F7704" w:rsidRDefault="00076404" w:rsidP="006F7704">
      <w:pPr>
        <w:pStyle w:val="ListParagraph"/>
        <w:numPr>
          <w:ilvl w:val="0"/>
          <w:numId w:val="20"/>
        </w:numPr>
        <w:rPr>
          <w:rFonts w:ascii="Arial" w:hAnsi="Arial" w:cs="Arial"/>
        </w:rPr>
      </w:pPr>
      <w:r w:rsidRPr="00ED0D6F">
        <w:rPr>
          <w:rFonts w:ascii="Arial" w:hAnsi="Arial" w:cs="Arial"/>
        </w:rPr>
        <w:t>Mobile phones with cameras wil</w:t>
      </w:r>
      <w:r w:rsidR="00ED0D6F">
        <w:rPr>
          <w:rFonts w:ascii="Arial" w:hAnsi="Arial" w:cs="Arial"/>
        </w:rPr>
        <w:t xml:space="preserve">l not be used during lessons </w:t>
      </w:r>
      <w:r w:rsidRPr="00ED0D6F">
        <w:rPr>
          <w:rFonts w:ascii="Arial" w:hAnsi="Arial" w:cs="Arial"/>
        </w:rPr>
        <w:t xml:space="preserve">buy may be used for communication on </w:t>
      </w:r>
      <w:r w:rsidR="00CC4FF3">
        <w:rPr>
          <w:rFonts w:ascii="Arial" w:hAnsi="Arial" w:cs="Arial"/>
        </w:rPr>
        <w:t xml:space="preserve">educational </w:t>
      </w:r>
      <w:r w:rsidRPr="00ED0D6F">
        <w:rPr>
          <w:rFonts w:ascii="Arial" w:hAnsi="Arial" w:cs="Arial"/>
        </w:rPr>
        <w:t xml:space="preserve">outings for necessary contact between the staff and the School Office. </w:t>
      </w:r>
    </w:p>
    <w:p w:rsidR="00EB7144" w:rsidRPr="006F7704" w:rsidRDefault="00076404" w:rsidP="006F7704">
      <w:pPr>
        <w:numPr>
          <w:ilvl w:val="0"/>
          <w:numId w:val="12"/>
        </w:numPr>
        <w:ind w:hanging="284"/>
        <w:rPr>
          <w:rFonts w:ascii="Arial" w:hAnsi="Arial" w:cs="Arial"/>
        </w:rPr>
      </w:pPr>
      <w:r w:rsidRPr="00ED0D6F">
        <w:rPr>
          <w:rFonts w:ascii="Arial" w:hAnsi="Arial" w:cs="Arial"/>
        </w:rPr>
        <w:t xml:space="preserve">Personal equipment may be used by staff to access the school’s IT system provided the use complies with the Online Safety policy and the relevant Acceptable Use agreement. </w:t>
      </w:r>
    </w:p>
    <w:p w:rsidR="00EB7144" w:rsidRPr="006F7704" w:rsidRDefault="00076404" w:rsidP="006F7704">
      <w:pPr>
        <w:numPr>
          <w:ilvl w:val="0"/>
          <w:numId w:val="12"/>
        </w:numPr>
        <w:ind w:hanging="284"/>
        <w:rPr>
          <w:rFonts w:ascii="Arial" w:hAnsi="Arial" w:cs="Arial"/>
        </w:rPr>
      </w:pPr>
      <w:r w:rsidRPr="00ED0D6F">
        <w:rPr>
          <w:rFonts w:ascii="Arial" w:hAnsi="Arial" w:cs="Arial"/>
        </w:rPr>
        <w:t xml:space="preserve">Staff must not </w:t>
      </w:r>
      <w:r w:rsidR="00ED0D6F">
        <w:rPr>
          <w:rFonts w:ascii="Arial" w:hAnsi="Arial" w:cs="Arial"/>
        </w:rPr>
        <w:t>take</w:t>
      </w:r>
      <w:r w:rsidRPr="00ED0D6F">
        <w:rPr>
          <w:rFonts w:ascii="Arial" w:hAnsi="Arial" w:cs="Arial"/>
        </w:rPr>
        <w:t xml:space="preserve"> images of pupils or pupils’ personal data on personal devices. </w:t>
      </w:r>
    </w:p>
    <w:p w:rsidR="00EB7144" w:rsidRPr="00ED0D6F" w:rsidRDefault="00076404">
      <w:pPr>
        <w:numPr>
          <w:ilvl w:val="0"/>
          <w:numId w:val="12"/>
        </w:numPr>
        <w:ind w:hanging="284"/>
        <w:rPr>
          <w:rFonts w:ascii="Arial" w:hAnsi="Arial" w:cs="Arial"/>
        </w:rPr>
      </w:pPr>
      <w:r w:rsidRPr="00ED0D6F">
        <w:rPr>
          <w:rFonts w:ascii="Arial" w:hAnsi="Arial" w:cs="Arial"/>
        </w:rPr>
        <w:t xml:space="preserve">The school cannot be held responsible for the loss or damage of any personal devices used in school or for school business. </w:t>
      </w:r>
    </w:p>
    <w:p w:rsidR="00EB7144" w:rsidRPr="00ED0D6F" w:rsidRDefault="00076404">
      <w:pPr>
        <w:spacing w:after="0" w:line="259" w:lineRule="auto"/>
        <w:ind w:left="1419"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1419"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5"/>
        <w:rPr>
          <w:rFonts w:ascii="Arial" w:hAnsi="Arial" w:cs="Arial"/>
        </w:rPr>
      </w:pPr>
      <w:r w:rsidRPr="00ED0D6F">
        <w:rPr>
          <w:rFonts w:ascii="Arial" w:hAnsi="Arial" w:cs="Arial"/>
          <w:b/>
        </w:rPr>
        <w:t xml:space="preserve">Protecting personal data </w:t>
      </w:r>
    </w:p>
    <w:p w:rsidR="00EB7144" w:rsidRPr="00ED0D6F" w:rsidRDefault="00076404">
      <w:pPr>
        <w:spacing w:after="24"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The school has a separate Data Protection Policy. </w:t>
      </w:r>
    </w:p>
    <w:p w:rsidR="00EB7144" w:rsidRPr="00ED0D6F" w:rsidRDefault="00076404">
      <w:pPr>
        <w:spacing w:after="0" w:line="259" w:lineRule="auto"/>
        <w:ind w:left="144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144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Authorising Internet access </w:t>
      </w:r>
    </w:p>
    <w:p w:rsidR="00EB7144" w:rsidRPr="00ED0D6F" w:rsidRDefault="00076404">
      <w:pPr>
        <w:spacing w:after="24" w:line="259" w:lineRule="auto"/>
        <w:ind w:left="360" w:firstLine="0"/>
        <w:rPr>
          <w:rFonts w:ascii="Arial" w:hAnsi="Arial" w:cs="Arial"/>
        </w:rPr>
      </w:pPr>
      <w:r w:rsidRPr="00ED0D6F">
        <w:rPr>
          <w:rFonts w:ascii="Arial" w:hAnsi="Arial" w:cs="Arial"/>
          <w:b/>
        </w:rPr>
        <w:t xml:space="preserve"> </w:t>
      </w:r>
    </w:p>
    <w:p w:rsidR="00EB7144" w:rsidRPr="006F7704" w:rsidRDefault="00076404" w:rsidP="006F7704">
      <w:pPr>
        <w:numPr>
          <w:ilvl w:val="0"/>
          <w:numId w:val="13"/>
        </w:numPr>
        <w:ind w:hanging="284"/>
        <w:rPr>
          <w:rFonts w:ascii="Arial" w:hAnsi="Arial" w:cs="Arial"/>
        </w:rPr>
      </w:pPr>
      <w:r w:rsidRPr="00ED0D6F">
        <w:rPr>
          <w:rFonts w:ascii="Arial" w:hAnsi="Arial" w:cs="Arial"/>
        </w:rPr>
        <w:t xml:space="preserve">As part of their induction, new members of staff are asked to read this policy and to confirm their understanding and agreement to comply with Hampshire’s Model Policy on Staff Acceptable Use of </w:t>
      </w:r>
      <w:r w:rsidRPr="006F7704">
        <w:rPr>
          <w:rFonts w:ascii="Arial" w:hAnsi="Arial" w:cs="Arial"/>
        </w:rPr>
        <w:t xml:space="preserve">ICT.  </w:t>
      </w:r>
    </w:p>
    <w:p w:rsidR="00EB7144" w:rsidRPr="00ED0D6F" w:rsidRDefault="00076404">
      <w:pPr>
        <w:spacing w:after="24" w:line="259" w:lineRule="auto"/>
        <w:ind w:left="0" w:firstLine="0"/>
        <w:rPr>
          <w:rFonts w:ascii="Arial" w:hAnsi="Arial" w:cs="Arial"/>
        </w:rPr>
      </w:pPr>
      <w:r w:rsidRPr="00ED0D6F">
        <w:rPr>
          <w:rFonts w:ascii="Arial" w:hAnsi="Arial" w:cs="Arial"/>
        </w:rPr>
        <w:t xml:space="preserve"> </w:t>
      </w:r>
    </w:p>
    <w:p w:rsidR="00EB7144" w:rsidRPr="006F7704" w:rsidRDefault="00076404" w:rsidP="006F7704">
      <w:pPr>
        <w:numPr>
          <w:ilvl w:val="0"/>
          <w:numId w:val="13"/>
        </w:numPr>
        <w:ind w:hanging="284"/>
        <w:rPr>
          <w:rFonts w:ascii="Arial" w:hAnsi="Arial" w:cs="Arial"/>
        </w:rPr>
      </w:pPr>
      <w:r w:rsidRPr="00ED0D6F">
        <w:rPr>
          <w:rFonts w:ascii="Arial" w:hAnsi="Arial" w:cs="Arial"/>
        </w:rPr>
        <w:t xml:space="preserve">Teaching staff demonstrate effective use of the Internet.  Access to the Internet is supervised by adults and children are guided to use appropriate sites. </w:t>
      </w:r>
    </w:p>
    <w:p w:rsidR="00EB7144" w:rsidRPr="006F7704" w:rsidRDefault="00076404" w:rsidP="006F7704">
      <w:pPr>
        <w:numPr>
          <w:ilvl w:val="0"/>
          <w:numId w:val="13"/>
        </w:numPr>
        <w:ind w:hanging="284"/>
        <w:rPr>
          <w:rFonts w:ascii="Arial" w:hAnsi="Arial" w:cs="Arial"/>
        </w:rPr>
      </w:pPr>
      <w:r w:rsidRPr="00ED0D6F">
        <w:rPr>
          <w:rFonts w:ascii="Arial" w:hAnsi="Arial" w:cs="Arial"/>
        </w:rPr>
        <w:t xml:space="preserve">Parents are asked to sign and return an Internet consent form on entry to the school. </w:t>
      </w:r>
      <w:r w:rsidRPr="006F7704">
        <w:rPr>
          <w:rFonts w:ascii="Arial" w:hAnsi="Arial" w:cs="Arial"/>
        </w:rPr>
        <w:t xml:space="preserve"> </w:t>
      </w:r>
    </w:p>
    <w:p w:rsidR="00EB7144" w:rsidRPr="00ED0D6F" w:rsidRDefault="00076404">
      <w:pPr>
        <w:numPr>
          <w:ilvl w:val="0"/>
          <w:numId w:val="13"/>
        </w:numPr>
        <w:ind w:hanging="284"/>
        <w:rPr>
          <w:rFonts w:ascii="Arial" w:hAnsi="Arial" w:cs="Arial"/>
        </w:rPr>
      </w:pPr>
      <w:r w:rsidRPr="00ED0D6F">
        <w:rPr>
          <w:rFonts w:ascii="Arial" w:hAnsi="Arial" w:cs="Arial"/>
        </w:rPr>
        <w:t xml:space="preserve">Any person not directly employed by the school (voluntary helpers, visitors and students) will be made aware of the Hampshire’s Model Policy on Staff Acceptable Use of ICT before being allowed to access the internet from the school site.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Assessing Risks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The school will take all reasonable precautions to prevent access to inappropriate material.  However, due to the international scale and linked nature of Internet content, it is not possible to guarantee that unsuitable material will never appear on a computer connected to the school network.  School cannot accept liability for any material accessed, or any consequences of Internet access.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Home Learning: Risks Online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B85D50" w:rsidRPr="00ED0D6F" w:rsidRDefault="00B85D50">
      <w:pPr>
        <w:ind w:left="-5"/>
        <w:rPr>
          <w:rFonts w:ascii="Arial" w:hAnsi="Arial" w:cs="Arial"/>
        </w:rPr>
      </w:pPr>
      <w:r w:rsidRPr="00ED0D6F">
        <w:rPr>
          <w:rFonts w:ascii="Arial" w:hAnsi="Arial" w:cs="Arial"/>
        </w:rPr>
        <w:t xml:space="preserve">In the event of </w:t>
      </w:r>
      <w:r w:rsidR="00D238D3" w:rsidRPr="00ED0D6F">
        <w:rPr>
          <w:rFonts w:ascii="Arial" w:hAnsi="Arial" w:cs="Arial"/>
        </w:rPr>
        <w:t>remote</w:t>
      </w:r>
      <w:r w:rsidRPr="00ED0D6F">
        <w:rPr>
          <w:rFonts w:ascii="Arial" w:hAnsi="Arial" w:cs="Arial"/>
        </w:rPr>
        <w:t xml:space="preserve"> learning o</w:t>
      </w:r>
      <w:r w:rsidR="00076404" w:rsidRPr="00ED0D6F">
        <w:rPr>
          <w:rFonts w:ascii="Arial" w:hAnsi="Arial" w:cs="Arial"/>
        </w:rPr>
        <w:t xml:space="preserve">ur pupils will be using the internet. </w:t>
      </w:r>
    </w:p>
    <w:p w:rsidR="00B85D50" w:rsidRPr="00ED0D6F" w:rsidRDefault="00B85D50">
      <w:pPr>
        <w:ind w:left="-5"/>
        <w:rPr>
          <w:rFonts w:ascii="Arial" w:hAnsi="Arial" w:cs="Arial"/>
        </w:rPr>
      </w:pPr>
    </w:p>
    <w:p w:rsidR="00EB7144" w:rsidRPr="00ED0D6F" w:rsidRDefault="00076404">
      <w:pPr>
        <w:ind w:left="-5"/>
        <w:rPr>
          <w:rFonts w:ascii="Arial" w:hAnsi="Arial" w:cs="Arial"/>
        </w:rPr>
      </w:pPr>
      <w:r w:rsidRPr="00ED0D6F">
        <w:rPr>
          <w:rFonts w:ascii="Arial" w:hAnsi="Arial" w:cs="Arial"/>
        </w:rPr>
        <w:t xml:space="preserve"> The school may also use online approaches to deliver training or support.  Staff will be aware of the signs and signals of cyberbullying and other online risks and apply the same child-centred safeguarding practices as when children were learning at the school.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The school continues to ensure appropriate filters and monitors are in place.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EB7144">
      <w:pPr>
        <w:spacing w:after="0" w:line="259" w:lineRule="auto"/>
        <w:ind w:left="0" w:firstLine="0"/>
        <w:rPr>
          <w:rFonts w:ascii="Arial" w:hAnsi="Arial" w:cs="Arial"/>
        </w:rPr>
      </w:pPr>
    </w:p>
    <w:p w:rsidR="00EB7144" w:rsidRPr="00ED0D6F" w:rsidRDefault="00076404">
      <w:pPr>
        <w:ind w:left="-5"/>
        <w:rPr>
          <w:rFonts w:ascii="Arial" w:hAnsi="Arial" w:cs="Arial"/>
        </w:rPr>
      </w:pPr>
      <w:r w:rsidRPr="00ED0D6F">
        <w:rPr>
          <w:rFonts w:ascii="Arial" w:hAnsi="Arial" w:cs="Arial"/>
        </w:rPr>
        <w:lastRenderedPageBreak/>
        <w:t xml:space="preserve">Children accessing remote learning receive guidance on keeping safe online through the school website: Useful Links: How to stay safe online where there are age appropriate resources / videos and links.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Below are some E-safety websites: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4E7892">
      <w:pPr>
        <w:spacing w:after="5" w:line="249" w:lineRule="auto"/>
        <w:ind w:left="-5" w:right="570"/>
        <w:rPr>
          <w:rFonts w:ascii="Arial" w:hAnsi="Arial" w:cs="Arial"/>
        </w:rPr>
      </w:pPr>
      <w:hyperlink r:id="rId40">
        <w:r w:rsidR="00076404" w:rsidRPr="00ED0D6F">
          <w:rPr>
            <w:rFonts w:ascii="Arial" w:hAnsi="Arial" w:cs="Arial"/>
            <w:color w:val="0563C1"/>
            <w:u w:val="single" w:color="0563C1"/>
          </w:rPr>
          <w:t>https://www.nspcc.org.uk/keeping</w:t>
        </w:r>
      </w:hyperlink>
      <w:hyperlink r:id="rId41">
        <w:r w:rsidR="00076404" w:rsidRPr="00ED0D6F">
          <w:rPr>
            <w:rFonts w:ascii="Arial" w:hAnsi="Arial" w:cs="Arial"/>
            <w:color w:val="0563C1"/>
            <w:u w:val="single" w:color="0563C1"/>
          </w:rPr>
          <w:t>-</w:t>
        </w:r>
      </w:hyperlink>
      <w:hyperlink r:id="rId42">
        <w:r w:rsidR="00076404" w:rsidRPr="00ED0D6F">
          <w:rPr>
            <w:rFonts w:ascii="Arial" w:hAnsi="Arial" w:cs="Arial"/>
            <w:color w:val="0563C1"/>
            <w:u w:val="single" w:color="0563C1"/>
          </w:rPr>
          <w:t>children</w:t>
        </w:r>
      </w:hyperlink>
      <w:hyperlink r:id="rId43">
        <w:r w:rsidR="00076404" w:rsidRPr="00ED0D6F">
          <w:rPr>
            <w:rFonts w:ascii="Arial" w:hAnsi="Arial" w:cs="Arial"/>
            <w:color w:val="0563C1"/>
            <w:u w:val="single" w:color="0563C1"/>
          </w:rPr>
          <w:t>-</w:t>
        </w:r>
      </w:hyperlink>
      <w:hyperlink r:id="rId44">
        <w:r w:rsidR="00076404" w:rsidRPr="00ED0D6F">
          <w:rPr>
            <w:rFonts w:ascii="Arial" w:hAnsi="Arial" w:cs="Arial"/>
            <w:color w:val="0563C1"/>
            <w:u w:val="single" w:color="0563C1"/>
          </w:rPr>
          <w:t>safe/online</w:t>
        </w:r>
      </w:hyperlink>
      <w:hyperlink r:id="rId45">
        <w:r w:rsidR="00076404" w:rsidRPr="00ED0D6F">
          <w:rPr>
            <w:rFonts w:ascii="Arial" w:hAnsi="Arial" w:cs="Arial"/>
            <w:color w:val="0563C1"/>
            <w:u w:val="single" w:color="0563C1"/>
          </w:rPr>
          <w:t>-</w:t>
        </w:r>
      </w:hyperlink>
      <w:hyperlink r:id="rId46">
        <w:r w:rsidR="00076404" w:rsidRPr="00ED0D6F">
          <w:rPr>
            <w:rFonts w:ascii="Arial" w:hAnsi="Arial" w:cs="Arial"/>
            <w:color w:val="0563C1"/>
            <w:u w:val="single" w:color="0563C1"/>
          </w:rPr>
          <w:t>safety/talking</w:t>
        </w:r>
      </w:hyperlink>
      <w:hyperlink r:id="rId47">
        <w:r w:rsidR="00076404" w:rsidRPr="00ED0D6F">
          <w:rPr>
            <w:rFonts w:ascii="Arial" w:hAnsi="Arial" w:cs="Arial"/>
            <w:color w:val="0563C1"/>
            <w:u w:val="single" w:color="0563C1"/>
          </w:rPr>
          <w:t>-</w:t>
        </w:r>
      </w:hyperlink>
      <w:hyperlink r:id="rId48">
        <w:r w:rsidR="00076404" w:rsidRPr="00ED0D6F">
          <w:rPr>
            <w:rFonts w:ascii="Arial" w:hAnsi="Arial" w:cs="Arial"/>
            <w:color w:val="0563C1"/>
            <w:u w:val="single" w:color="0563C1"/>
          </w:rPr>
          <w:t>child</w:t>
        </w:r>
      </w:hyperlink>
      <w:hyperlink r:id="rId49">
        <w:r w:rsidR="00076404" w:rsidRPr="00ED0D6F">
          <w:rPr>
            <w:rFonts w:ascii="Arial" w:hAnsi="Arial" w:cs="Arial"/>
            <w:color w:val="0563C1"/>
            <w:u w:val="single" w:color="0563C1"/>
          </w:rPr>
          <w:t>-</w:t>
        </w:r>
      </w:hyperlink>
      <w:hyperlink r:id="rId50">
        <w:r w:rsidR="00076404" w:rsidRPr="00ED0D6F">
          <w:rPr>
            <w:rFonts w:ascii="Arial" w:hAnsi="Arial" w:cs="Arial"/>
            <w:color w:val="0563C1"/>
            <w:u w:val="single" w:color="0563C1"/>
          </w:rPr>
          <w:t>online</w:t>
        </w:r>
      </w:hyperlink>
      <w:hyperlink r:id="rId51">
        <w:r w:rsidR="00076404" w:rsidRPr="00ED0D6F">
          <w:rPr>
            <w:rFonts w:ascii="Arial" w:hAnsi="Arial" w:cs="Arial"/>
            <w:color w:val="0563C1"/>
            <w:u w:val="single" w:color="0563C1"/>
          </w:rPr>
          <w:t>-</w:t>
        </w:r>
      </w:hyperlink>
      <w:hyperlink r:id="rId52">
        <w:r w:rsidR="00076404" w:rsidRPr="00ED0D6F">
          <w:rPr>
            <w:rFonts w:ascii="Arial" w:hAnsi="Arial" w:cs="Arial"/>
            <w:color w:val="0563C1"/>
            <w:u w:val="single" w:color="0563C1"/>
          </w:rPr>
          <w:t>safety/</w:t>
        </w:r>
      </w:hyperlink>
      <w:hyperlink r:id="rId53">
        <w:r w:rsidR="00076404" w:rsidRPr="00ED0D6F">
          <w:rPr>
            <w:rFonts w:ascii="Arial" w:hAnsi="Arial" w:cs="Arial"/>
          </w:rPr>
          <w:t xml:space="preserve"> </w:t>
        </w:r>
      </w:hyperlink>
      <w:r w:rsidR="00076404" w:rsidRPr="00ED0D6F">
        <w:rPr>
          <w:rFonts w:ascii="Arial" w:hAnsi="Arial" w:cs="Arial"/>
        </w:rPr>
        <w:t xml:space="preserve">Advice on how to start the conversation with your child about online safety.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4E7892">
      <w:pPr>
        <w:ind w:left="-5"/>
        <w:rPr>
          <w:rFonts w:ascii="Arial" w:hAnsi="Arial" w:cs="Arial"/>
        </w:rPr>
      </w:pPr>
      <w:hyperlink r:id="rId54">
        <w:r w:rsidR="00076404" w:rsidRPr="00ED0D6F">
          <w:rPr>
            <w:rFonts w:ascii="Arial" w:hAnsi="Arial" w:cs="Arial"/>
            <w:color w:val="0563C1"/>
            <w:u w:val="single" w:color="0563C1"/>
          </w:rPr>
          <w:t>https://www.ceop.police.uk/Safety</w:t>
        </w:r>
      </w:hyperlink>
      <w:hyperlink r:id="rId55">
        <w:r w:rsidR="00076404" w:rsidRPr="00ED0D6F">
          <w:rPr>
            <w:rFonts w:ascii="Arial" w:hAnsi="Arial" w:cs="Arial"/>
            <w:color w:val="0563C1"/>
            <w:u w:val="single" w:color="0563C1"/>
          </w:rPr>
          <w:t>-</w:t>
        </w:r>
      </w:hyperlink>
      <w:hyperlink r:id="rId56">
        <w:r w:rsidR="00076404" w:rsidRPr="00ED0D6F">
          <w:rPr>
            <w:rFonts w:ascii="Arial" w:hAnsi="Arial" w:cs="Arial"/>
            <w:color w:val="0563C1"/>
            <w:u w:val="single" w:color="0563C1"/>
          </w:rPr>
          <w:t>Centre/</w:t>
        </w:r>
      </w:hyperlink>
      <w:hyperlink r:id="rId57">
        <w:r w:rsidR="00076404" w:rsidRPr="00ED0D6F">
          <w:rPr>
            <w:rFonts w:ascii="Arial" w:hAnsi="Arial" w:cs="Arial"/>
          </w:rPr>
          <w:t xml:space="preserve"> </w:t>
        </w:r>
      </w:hyperlink>
      <w:r w:rsidR="00076404" w:rsidRPr="00ED0D6F">
        <w:rPr>
          <w:rFonts w:ascii="Arial" w:hAnsi="Arial" w:cs="Arial"/>
        </w:rPr>
        <w:t xml:space="preserve"> The Child Exploitation and Online Protection Centre delivers a multi-agency service dedicated to tackling the abuse and exploitation of children in the real and online world.  It is often referred to as the online 999.  By clicking on the button, young children and parents can get advice on a range of issues such as viruses, hacking and dealing with bullying online (cyberbullying).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4E7892" w:rsidP="00CC4FF3">
      <w:pPr>
        <w:ind w:left="-5"/>
        <w:rPr>
          <w:rFonts w:ascii="Arial" w:hAnsi="Arial" w:cs="Arial"/>
        </w:rPr>
      </w:pPr>
      <w:hyperlink r:id="rId58">
        <w:r w:rsidR="00076404" w:rsidRPr="00ED0D6F">
          <w:rPr>
            <w:rFonts w:ascii="Arial" w:hAnsi="Arial" w:cs="Arial"/>
            <w:color w:val="0563C1"/>
            <w:u w:val="single" w:color="0563C1"/>
          </w:rPr>
          <w:t>https://www.internetmatters.org/</w:t>
        </w:r>
      </w:hyperlink>
      <w:hyperlink r:id="rId59">
        <w:r w:rsidR="00076404" w:rsidRPr="00ED0D6F">
          <w:rPr>
            <w:rFonts w:ascii="Arial" w:hAnsi="Arial" w:cs="Arial"/>
          </w:rPr>
          <w:t xml:space="preserve"> </w:t>
        </w:r>
      </w:hyperlink>
      <w:r w:rsidR="00076404" w:rsidRPr="00ED0D6F">
        <w:rPr>
          <w:rFonts w:ascii="Arial" w:hAnsi="Arial" w:cs="Arial"/>
        </w:rPr>
        <w:t xml:space="preserve"> is an online portal designed for parents to access simple, easy and practical advice about online safety for their children, right through from preschool to teens.  It provides tips on protecting children from online grooming, cyberbullying, privacy (how to set up parental controls) and identity theft and inappropriate content.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4E7892">
      <w:pPr>
        <w:spacing w:after="5" w:line="249" w:lineRule="auto"/>
        <w:ind w:left="-5"/>
        <w:rPr>
          <w:rFonts w:ascii="Arial" w:hAnsi="Arial" w:cs="Arial"/>
        </w:rPr>
      </w:pPr>
      <w:hyperlink r:id="rId60">
        <w:r w:rsidR="00076404" w:rsidRPr="00ED0D6F">
          <w:rPr>
            <w:rFonts w:ascii="Arial" w:hAnsi="Arial" w:cs="Arial"/>
            <w:color w:val="0563C1"/>
            <w:u w:val="single" w:color="0563C1"/>
          </w:rPr>
          <w:t>https://www.thinkuknow.co.uk/parents/</w:t>
        </w:r>
      </w:hyperlink>
      <w:hyperlink r:id="rId61">
        <w:r w:rsidR="00076404" w:rsidRPr="00ED0D6F">
          <w:rPr>
            <w:rFonts w:ascii="Arial" w:hAnsi="Arial" w:cs="Arial"/>
          </w:rPr>
          <w:t xml:space="preserve"> </w:t>
        </w:r>
      </w:hyperlink>
    </w:p>
    <w:p w:rsidR="00EB7144" w:rsidRPr="00ED0D6F" w:rsidRDefault="00076404">
      <w:pPr>
        <w:ind w:left="-5"/>
        <w:rPr>
          <w:rFonts w:ascii="Arial" w:hAnsi="Arial" w:cs="Arial"/>
        </w:rPr>
      </w:pPr>
      <w:r w:rsidRPr="00ED0D6F">
        <w:rPr>
          <w:rFonts w:ascii="Arial" w:hAnsi="Arial" w:cs="Arial"/>
        </w:rPr>
        <w:t xml:space="preserve">This website is brought to you by The Child Exploitation and Online Protection (CEOP) centre.  It is a guide to online safety for young people.  It offers e-safety advice and resources for children and parents.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4E7892">
      <w:pPr>
        <w:ind w:left="-5"/>
        <w:rPr>
          <w:rFonts w:ascii="Arial" w:hAnsi="Arial" w:cs="Arial"/>
        </w:rPr>
      </w:pPr>
      <w:hyperlink r:id="rId62">
        <w:r w:rsidR="00076404" w:rsidRPr="00ED0D6F">
          <w:rPr>
            <w:rFonts w:ascii="Arial" w:hAnsi="Arial" w:cs="Arial"/>
            <w:color w:val="0563C1"/>
            <w:u w:val="single" w:color="0563C1"/>
          </w:rPr>
          <w:t>https://www.childnet.com/resources/online</w:t>
        </w:r>
      </w:hyperlink>
      <w:hyperlink r:id="rId63">
        <w:r w:rsidR="00076404" w:rsidRPr="00ED0D6F">
          <w:rPr>
            <w:rFonts w:ascii="Arial" w:hAnsi="Arial" w:cs="Arial"/>
            <w:color w:val="0563C1"/>
            <w:u w:val="single" w:color="0563C1"/>
          </w:rPr>
          <w:t>-</w:t>
        </w:r>
      </w:hyperlink>
      <w:hyperlink r:id="rId64">
        <w:r w:rsidR="00076404" w:rsidRPr="00ED0D6F">
          <w:rPr>
            <w:rFonts w:ascii="Arial" w:hAnsi="Arial" w:cs="Arial"/>
            <w:color w:val="0563C1"/>
            <w:u w:val="single" w:color="0563C1"/>
          </w:rPr>
          <w:t>safety</w:t>
        </w:r>
      </w:hyperlink>
      <w:hyperlink r:id="rId65">
        <w:r w:rsidR="00076404" w:rsidRPr="00ED0D6F">
          <w:rPr>
            <w:rFonts w:ascii="Arial" w:hAnsi="Arial" w:cs="Arial"/>
            <w:color w:val="0563C1"/>
            <w:u w:val="single" w:color="0563C1"/>
          </w:rPr>
          <w:t>-</w:t>
        </w:r>
      </w:hyperlink>
      <w:hyperlink r:id="rId66">
        <w:r w:rsidR="00076404" w:rsidRPr="00ED0D6F">
          <w:rPr>
            <w:rFonts w:ascii="Arial" w:hAnsi="Arial" w:cs="Arial"/>
            <w:color w:val="0563C1"/>
            <w:u w:val="single" w:color="0563C1"/>
          </w:rPr>
          <w:t>activities</w:t>
        </w:r>
      </w:hyperlink>
      <w:hyperlink r:id="rId67">
        <w:r w:rsidR="00076404" w:rsidRPr="00ED0D6F">
          <w:rPr>
            <w:rFonts w:ascii="Arial" w:hAnsi="Arial" w:cs="Arial"/>
            <w:color w:val="0563C1"/>
            <w:u w:val="single" w:color="0563C1"/>
          </w:rPr>
          <w:t>-</w:t>
        </w:r>
      </w:hyperlink>
      <w:hyperlink r:id="rId68">
        <w:r w:rsidR="00076404" w:rsidRPr="00ED0D6F">
          <w:rPr>
            <w:rFonts w:ascii="Arial" w:hAnsi="Arial" w:cs="Arial"/>
            <w:color w:val="0563C1"/>
            <w:u w:val="single" w:color="0563C1"/>
          </w:rPr>
          <w:t>you</w:t>
        </w:r>
      </w:hyperlink>
      <w:hyperlink r:id="rId69">
        <w:r w:rsidR="00076404" w:rsidRPr="00ED0D6F">
          <w:rPr>
            <w:rFonts w:ascii="Arial" w:hAnsi="Arial" w:cs="Arial"/>
            <w:color w:val="0563C1"/>
            <w:u w:val="single" w:color="0563C1"/>
          </w:rPr>
          <w:t>-</w:t>
        </w:r>
      </w:hyperlink>
      <w:hyperlink r:id="rId70">
        <w:r w:rsidR="00076404" w:rsidRPr="00ED0D6F">
          <w:rPr>
            <w:rFonts w:ascii="Arial" w:hAnsi="Arial" w:cs="Arial"/>
            <w:color w:val="0563C1"/>
            <w:u w:val="single" w:color="0563C1"/>
          </w:rPr>
          <w:t>can</w:t>
        </w:r>
      </w:hyperlink>
      <w:hyperlink r:id="rId71">
        <w:r w:rsidR="00076404" w:rsidRPr="00ED0D6F">
          <w:rPr>
            <w:rFonts w:ascii="Arial" w:hAnsi="Arial" w:cs="Arial"/>
            <w:color w:val="0563C1"/>
            <w:u w:val="single" w:color="0563C1"/>
          </w:rPr>
          <w:t>-</w:t>
        </w:r>
      </w:hyperlink>
      <w:hyperlink r:id="rId72">
        <w:r w:rsidR="00076404" w:rsidRPr="00ED0D6F">
          <w:rPr>
            <w:rFonts w:ascii="Arial" w:hAnsi="Arial" w:cs="Arial"/>
            <w:color w:val="0563C1"/>
            <w:u w:val="single" w:color="0563C1"/>
          </w:rPr>
          <w:t>do</w:t>
        </w:r>
      </w:hyperlink>
      <w:hyperlink r:id="rId73">
        <w:r w:rsidR="00076404" w:rsidRPr="00ED0D6F">
          <w:rPr>
            <w:rFonts w:ascii="Arial" w:hAnsi="Arial" w:cs="Arial"/>
            <w:color w:val="0563C1"/>
            <w:u w:val="single" w:color="0563C1"/>
          </w:rPr>
          <w:t>-</w:t>
        </w:r>
      </w:hyperlink>
      <w:hyperlink r:id="rId74">
        <w:r w:rsidR="00076404" w:rsidRPr="00ED0D6F">
          <w:rPr>
            <w:rFonts w:ascii="Arial" w:hAnsi="Arial" w:cs="Arial"/>
            <w:color w:val="0563C1"/>
            <w:u w:val="single" w:color="0563C1"/>
          </w:rPr>
          <w:t>from</w:t>
        </w:r>
      </w:hyperlink>
      <w:hyperlink r:id="rId75">
        <w:r w:rsidR="00076404" w:rsidRPr="00ED0D6F">
          <w:rPr>
            <w:rFonts w:ascii="Arial" w:hAnsi="Arial" w:cs="Arial"/>
            <w:color w:val="0563C1"/>
            <w:u w:val="single" w:color="0563C1"/>
          </w:rPr>
          <w:t>-</w:t>
        </w:r>
      </w:hyperlink>
      <w:hyperlink r:id="rId76">
        <w:r w:rsidR="00076404" w:rsidRPr="00ED0D6F">
          <w:rPr>
            <w:rFonts w:ascii="Arial" w:hAnsi="Arial" w:cs="Arial"/>
            <w:color w:val="0563C1"/>
            <w:u w:val="single" w:color="0563C1"/>
          </w:rPr>
          <w:t>home/for</w:t>
        </w:r>
      </w:hyperlink>
      <w:hyperlink r:id="rId77">
        <w:r w:rsidR="00076404" w:rsidRPr="00ED0D6F">
          <w:rPr>
            <w:rFonts w:ascii="Arial" w:hAnsi="Arial" w:cs="Arial"/>
            <w:color w:val="0563C1"/>
            <w:u w:val="single" w:color="0563C1"/>
          </w:rPr>
          <w:t>-</w:t>
        </w:r>
      </w:hyperlink>
      <w:hyperlink r:id="rId78">
        <w:r w:rsidR="00076404" w:rsidRPr="00ED0D6F">
          <w:rPr>
            <w:rFonts w:ascii="Arial" w:hAnsi="Arial" w:cs="Arial"/>
            <w:color w:val="0563C1"/>
            <w:u w:val="single" w:color="0563C1"/>
          </w:rPr>
          <w:t>3</w:t>
        </w:r>
      </w:hyperlink>
      <w:hyperlink r:id="rId79">
        <w:r w:rsidR="00076404" w:rsidRPr="00ED0D6F">
          <w:rPr>
            <w:rFonts w:ascii="Arial" w:hAnsi="Arial" w:cs="Arial"/>
            <w:color w:val="0563C1"/>
            <w:u w:val="single" w:color="0563C1"/>
          </w:rPr>
          <w:t>-</w:t>
        </w:r>
      </w:hyperlink>
      <w:hyperlink r:id="rId80">
        <w:r w:rsidR="00076404" w:rsidRPr="00ED0D6F">
          <w:rPr>
            <w:rFonts w:ascii="Arial" w:hAnsi="Arial" w:cs="Arial"/>
            <w:color w:val="0563C1"/>
            <w:u w:val="single" w:color="0563C1"/>
          </w:rPr>
          <w:t>7</w:t>
        </w:r>
      </w:hyperlink>
      <w:hyperlink r:id="rId81">
        <w:r w:rsidR="00076404" w:rsidRPr="00ED0D6F">
          <w:rPr>
            <w:rFonts w:ascii="Arial" w:hAnsi="Arial" w:cs="Arial"/>
            <w:color w:val="0563C1"/>
            <w:u w:val="single" w:color="0563C1"/>
          </w:rPr>
          <w:t>-</w:t>
        </w:r>
      </w:hyperlink>
      <w:hyperlink r:id="rId82">
        <w:r w:rsidR="00076404" w:rsidRPr="00ED0D6F">
          <w:rPr>
            <w:rFonts w:ascii="Arial" w:hAnsi="Arial" w:cs="Arial"/>
            <w:color w:val="0563C1"/>
            <w:u w:val="single" w:color="0563C1"/>
          </w:rPr>
          <w:t>year</w:t>
        </w:r>
      </w:hyperlink>
      <w:hyperlink r:id="rId83">
        <w:r w:rsidR="00076404" w:rsidRPr="00ED0D6F">
          <w:rPr>
            <w:rFonts w:ascii="Arial" w:hAnsi="Arial" w:cs="Arial"/>
            <w:color w:val="0563C1"/>
            <w:u w:val="single" w:color="0563C1"/>
          </w:rPr>
          <w:t>-</w:t>
        </w:r>
      </w:hyperlink>
      <w:hyperlink r:id="rId84">
        <w:r w:rsidR="00076404" w:rsidRPr="00ED0D6F">
          <w:rPr>
            <w:rFonts w:ascii="Arial" w:hAnsi="Arial" w:cs="Arial"/>
            <w:color w:val="0563C1"/>
            <w:u w:val="single" w:color="0563C1"/>
          </w:rPr>
          <w:t>olds</w:t>
        </w:r>
      </w:hyperlink>
      <w:hyperlink r:id="rId85">
        <w:r w:rsidR="00076404" w:rsidRPr="00ED0D6F">
          <w:rPr>
            <w:rFonts w:ascii="Arial" w:hAnsi="Arial" w:cs="Arial"/>
            <w:color w:val="0563C1"/>
            <w:u w:val="single" w:color="0563C1"/>
          </w:rPr>
          <w:t>-</w:t>
        </w:r>
      </w:hyperlink>
      <w:hyperlink r:id="rId86">
        <w:r w:rsidR="00076404" w:rsidRPr="00ED0D6F">
          <w:rPr>
            <w:rFonts w:ascii="Arial" w:hAnsi="Arial" w:cs="Arial"/>
          </w:rPr>
          <w:t xml:space="preserve"> </w:t>
        </w:r>
      </w:hyperlink>
      <w:r w:rsidR="00076404" w:rsidRPr="00ED0D6F">
        <w:rPr>
          <w:rFonts w:ascii="Arial" w:hAnsi="Arial" w:cs="Arial"/>
        </w:rPr>
        <w:t xml:space="preserve">Younger children may be interacting more with technology right now, than they have ever done before.  Use these activities to help your child manage their online lives whilst staying at home.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4E7892">
      <w:pPr>
        <w:ind w:left="-5"/>
        <w:rPr>
          <w:rFonts w:ascii="Arial" w:hAnsi="Arial" w:cs="Arial"/>
        </w:rPr>
      </w:pPr>
      <w:hyperlink r:id="rId87">
        <w:r w:rsidR="00076404" w:rsidRPr="00ED0D6F">
          <w:rPr>
            <w:rFonts w:ascii="Arial" w:hAnsi="Arial" w:cs="Arial"/>
            <w:color w:val="0563C1"/>
            <w:u w:val="single" w:color="0563C1"/>
          </w:rPr>
          <w:t>https://www.saferinternet.org.uk/</w:t>
        </w:r>
      </w:hyperlink>
      <w:hyperlink r:id="rId88">
        <w:r w:rsidR="00076404" w:rsidRPr="00ED0D6F">
          <w:rPr>
            <w:rFonts w:ascii="Arial" w:hAnsi="Arial" w:cs="Arial"/>
          </w:rPr>
          <w:t xml:space="preserve"> </w:t>
        </w:r>
      </w:hyperlink>
      <w:r w:rsidR="00076404" w:rsidRPr="00ED0D6F">
        <w:rPr>
          <w:rFonts w:ascii="Arial" w:hAnsi="Arial" w:cs="Arial"/>
        </w:rPr>
        <w:t xml:space="preserve">provide online safety tips, advice and resources to help children stay safe online.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Handling Online Safety Complaints </w:t>
      </w:r>
    </w:p>
    <w:p w:rsidR="00EB7144" w:rsidRPr="00ED0D6F" w:rsidRDefault="00076404" w:rsidP="00DB0D6F">
      <w:pPr>
        <w:spacing w:after="0" w:line="259" w:lineRule="auto"/>
        <w:ind w:left="0" w:firstLine="0"/>
        <w:rPr>
          <w:rFonts w:ascii="Arial" w:hAnsi="Arial" w:cs="Arial"/>
        </w:rPr>
      </w:pPr>
      <w:r w:rsidRPr="00ED0D6F">
        <w:rPr>
          <w:rFonts w:ascii="Arial" w:hAnsi="Arial" w:cs="Arial"/>
        </w:rPr>
        <w:t xml:space="preserve"> </w:t>
      </w:r>
    </w:p>
    <w:p w:rsidR="00EB7144" w:rsidRPr="00DB0D6F" w:rsidRDefault="00076404" w:rsidP="00DB0D6F">
      <w:pPr>
        <w:numPr>
          <w:ilvl w:val="0"/>
          <w:numId w:val="14"/>
        </w:numPr>
        <w:spacing w:after="0"/>
        <w:ind w:hanging="284"/>
        <w:rPr>
          <w:rFonts w:ascii="Arial" w:hAnsi="Arial" w:cs="Arial"/>
        </w:rPr>
      </w:pPr>
      <w:r w:rsidRPr="00ED0D6F">
        <w:rPr>
          <w:rFonts w:ascii="Arial" w:hAnsi="Arial" w:cs="Arial"/>
        </w:rPr>
        <w:t xml:space="preserve">Complaints of Internet misuse will be dealt with by a member of the Senior Leadership Team. </w:t>
      </w:r>
    </w:p>
    <w:p w:rsidR="00EB7144" w:rsidRPr="00DB0D6F" w:rsidRDefault="00076404" w:rsidP="00DB0D6F">
      <w:pPr>
        <w:numPr>
          <w:ilvl w:val="0"/>
          <w:numId w:val="14"/>
        </w:numPr>
        <w:spacing w:after="0"/>
        <w:ind w:hanging="284"/>
        <w:rPr>
          <w:rFonts w:ascii="Arial" w:hAnsi="Arial" w:cs="Arial"/>
        </w:rPr>
      </w:pPr>
      <w:r w:rsidRPr="00ED0D6F">
        <w:rPr>
          <w:rFonts w:ascii="Arial" w:hAnsi="Arial" w:cs="Arial"/>
        </w:rPr>
        <w:t xml:space="preserve">Any complaint about staff misuse must be referred to the Headteacher. </w:t>
      </w:r>
    </w:p>
    <w:p w:rsidR="00EB7144" w:rsidRPr="00ED0D6F" w:rsidRDefault="00076404" w:rsidP="00DB0D6F">
      <w:pPr>
        <w:numPr>
          <w:ilvl w:val="0"/>
          <w:numId w:val="14"/>
        </w:numPr>
        <w:spacing w:after="0"/>
        <w:ind w:hanging="284"/>
        <w:rPr>
          <w:rFonts w:ascii="Arial" w:hAnsi="Arial" w:cs="Arial"/>
        </w:rPr>
      </w:pPr>
      <w:r w:rsidRPr="00ED0D6F">
        <w:rPr>
          <w:rFonts w:ascii="Arial" w:hAnsi="Arial" w:cs="Arial"/>
        </w:rPr>
        <w:t xml:space="preserve">Complaints of a child protection nature must be dealt with in accordance with school child protection procedures.   </w:t>
      </w:r>
    </w:p>
    <w:p w:rsidR="00EB7144" w:rsidRPr="00ED0D6F" w:rsidRDefault="00076404">
      <w:pPr>
        <w:spacing w:after="0" w:line="259" w:lineRule="auto"/>
        <w:ind w:left="1440" w:firstLine="0"/>
        <w:rPr>
          <w:rFonts w:ascii="Arial" w:hAnsi="Arial" w:cs="Arial"/>
        </w:rPr>
      </w:pPr>
      <w:r w:rsidRPr="00ED0D6F">
        <w:rPr>
          <w:rFonts w:ascii="Arial" w:hAnsi="Arial" w:cs="Arial"/>
        </w:rPr>
        <w:t xml:space="preserve">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pStyle w:val="Heading1"/>
        <w:ind w:left="-5"/>
        <w:rPr>
          <w:rFonts w:ascii="Arial" w:hAnsi="Arial" w:cs="Arial"/>
        </w:rPr>
      </w:pPr>
      <w:r w:rsidRPr="00ED0D6F">
        <w:rPr>
          <w:rFonts w:ascii="Arial" w:hAnsi="Arial" w:cs="Arial"/>
        </w:rPr>
        <w:t xml:space="preserve">Introducing Online Safety to Pupils </w:t>
      </w:r>
    </w:p>
    <w:p w:rsidR="00D238D3" w:rsidRPr="00ED0D6F" w:rsidRDefault="00D238D3" w:rsidP="00D238D3">
      <w:pPr>
        <w:rPr>
          <w:rFonts w:ascii="Arial" w:hAnsi="Arial" w:cs="Arial"/>
        </w:rPr>
      </w:pPr>
    </w:p>
    <w:p w:rsidR="00D238D3" w:rsidRPr="00ED0D6F" w:rsidRDefault="00076404" w:rsidP="00D238D3">
      <w:pPr>
        <w:numPr>
          <w:ilvl w:val="0"/>
          <w:numId w:val="15"/>
        </w:numPr>
        <w:ind w:hanging="360"/>
        <w:rPr>
          <w:rFonts w:ascii="Arial" w:hAnsi="Arial" w:cs="Arial"/>
        </w:rPr>
      </w:pPr>
      <w:r w:rsidRPr="00ED0D6F">
        <w:rPr>
          <w:rFonts w:ascii="Arial" w:hAnsi="Arial" w:cs="Arial"/>
        </w:rPr>
        <w:t xml:space="preserve"> </w:t>
      </w:r>
      <w:r w:rsidR="00D238D3" w:rsidRPr="00ED0D6F">
        <w:rPr>
          <w:rFonts w:ascii="Arial" w:hAnsi="Arial" w:cs="Arial"/>
        </w:rPr>
        <w:t xml:space="preserve">A programme of training in E-safety will be delivered and delivered during curriculum time and through assemblies and E-safety days. </w:t>
      </w:r>
    </w:p>
    <w:p w:rsidR="00EB7144" w:rsidRPr="00ED0D6F" w:rsidRDefault="00EB7144">
      <w:pPr>
        <w:spacing w:after="0" w:line="259" w:lineRule="auto"/>
        <w:ind w:left="0" w:firstLine="0"/>
        <w:rPr>
          <w:rFonts w:ascii="Arial" w:hAnsi="Arial" w:cs="Arial"/>
        </w:rPr>
      </w:pPr>
    </w:p>
    <w:p w:rsidR="00EB7144" w:rsidRPr="00ED0D6F" w:rsidRDefault="00076404">
      <w:pPr>
        <w:pStyle w:val="Heading1"/>
        <w:ind w:left="-5"/>
        <w:rPr>
          <w:rFonts w:ascii="Arial" w:hAnsi="Arial" w:cs="Arial"/>
        </w:rPr>
      </w:pPr>
      <w:r w:rsidRPr="00ED0D6F">
        <w:rPr>
          <w:rFonts w:ascii="Arial" w:hAnsi="Arial" w:cs="Arial"/>
        </w:rPr>
        <w:t xml:space="preserve">Staff and the Online Safety policy </w:t>
      </w:r>
    </w:p>
    <w:p w:rsidR="00EB7144" w:rsidRPr="00ED0D6F" w:rsidRDefault="00076404">
      <w:pPr>
        <w:spacing w:after="24" w:line="259" w:lineRule="auto"/>
        <w:ind w:left="0" w:firstLine="0"/>
        <w:rPr>
          <w:rFonts w:ascii="Arial" w:hAnsi="Arial" w:cs="Arial"/>
        </w:rPr>
      </w:pPr>
      <w:r w:rsidRPr="00ED0D6F">
        <w:rPr>
          <w:rFonts w:ascii="Arial" w:hAnsi="Arial" w:cs="Arial"/>
        </w:rPr>
        <w:t xml:space="preserve"> </w:t>
      </w:r>
    </w:p>
    <w:p w:rsidR="00EB7144" w:rsidRPr="00DB0D6F" w:rsidRDefault="00076404" w:rsidP="00DB0D6F">
      <w:pPr>
        <w:numPr>
          <w:ilvl w:val="0"/>
          <w:numId w:val="16"/>
        </w:numPr>
        <w:ind w:hanging="360"/>
        <w:rPr>
          <w:rFonts w:ascii="Arial" w:hAnsi="Arial" w:cs="Arial"/>
        </w:rPr>
      </w:pPr>
      <w:r w:rsidRPr="00ED0D6F">
        <w:rPr>
          <w:rFonts w:ascii="Arial" w:hAnsi="Arial" w:cs="Arial"/>
        </w:rPr>
        <w:t xml:space="preserve">All staff will be given the school Online Safety Policy and its importance explained. </w:t>
      </w:r>
    </w:p>
    <w:p w:rsidR="00EB7144" w:rsidRPr="00DB0D6F" w:rsidRDefault="00076404" w:rsidP="00DB0D6F">
      <w:pPr>
        <w:numPr>
          <w:ilvl w:val="0"/>
          <w:numId w:val="16"/>
        </w:numPr>
        <w:ind w:hanging="360"/>
        <w:rPr>
          <w:rFonts w:ascii="Arial" w:hAnsi="Arial" w:cs="Arial"/>
        </w:rPr>
      </w:pPr>
      <w:r w:rsidRPr="00ED0D6F">
        <w:rPr>
          <w:rFonts w:ascii="Arial" w:hAnsi="Arial" w:cs="Arial"/>
        </w:rPr>
        <w:t xml:space="preserve">Staff will act as good role models in their use of digital technologies and mobile devices. </w:t>
      </w:r>
    </w:p>
    <w:p w:rsidR="00EB7144" w:rsidRPr="00DB0D6F" w:rsidRDefault="00076404" w:rsidP="00DB0D6F">
      <w:pPr>
        <w:numPr>
          <w:ilvl w:val="0"/>
          <w:numId w:val="16"/>
        </w:numPr>
        <w:ind w:hanging="360"/>
        <w:rPr>
          <w:rFonts w:ascii="Arial" w:hAnsi="Arial" w:cs="Arial"/>
        </w:rPr>
      </w:pPr>
      <w:r w:rsidRPr="00ED0D6F">
        <w:rPr>
          <w:rFonts w:ascii="Arial" w:hAnsi="Arial" w:cs="Arial"/>
        </w:rPr>
        <w:t xml:space="preserve">A planned programme of online safety training will be provided regularly updated and reinforced. </w:t>
      </w:r>
    </w:p>
    <w:p w:rsidR="00EB7144" w:rsidRPr="00ED0D6F" w:rsidRDefault="00076404">
      <w:pPr>
        <w:numPr>
          <w:ilvl w:val="0"/>
          <w:numId w:val="16"/>
        </w:numPr>
        <w:ind w:hanging="360"/>
        <w:rPr>
          <w:rFonts w:ascii="Arial" w:hAnsi="Arial" w:cs="Arial"/>
        </w:rPr>
      </w:pPr>
      <w:r w:rsidRPr="00ED0D6F">
        <w:rPr>
          <w:rFonts w:ascii="Arial" w:hAnsi="Arial" w:cs="Arial"/>
        </w:rPr>
        <w:t xml:space="preserve">All new staff will be given online safety training as part of their induction programme to ensure that they fully understand the e-safety and Acceptable Use of ICT policy documents. </w:t>
      </w:r>
    </w:p>
    <w:p w:rsidR="00EB7144" w:rsidRPr="00ED0D6F" w:rsidRDefault="00076404">
      <w:pPr>
        <w:spacing w:after="24" w:line="259" w:lineRule="auto"/>
        <w:ind w:left="0" w:firstLine="0"/>
        <w:rPr>
          <w:rFonts w:ascii="Arial" w:hAnsi="Arial" w:cs="Arial"/>
        </w:rPr>
      </w:pPr>
      <w:r w:rsidRPr="00ED0D6F">
        <w:rPr>
          <w:rFonts w:ascii="Arial" w:hAnsi="Arial" w:cs="Arial"/>
        </w:rPr>
        <w:t xml:space="preserve"> </w:t>
      </w:r>
    </w:p>
    <w:p w:rsidR="00EB7144" w:rsidRPr="00ED0D6F" w:rsidRDefault="00076404">
      <w:pPr>
        <w:numPr>
          <w:ilvl w:val="0"/>
          <w:numId w:val="16"/>
        </w:numPr>
        <w:ind w:hanging="360"/>
        <w:rPr>
          <w:rFonts w:ascii="Arial" w:hAnsi="Arial" w:cs="Arial"/>
        </w:rPr>
      </w:pPr>
      <w:r w:rsidRPr="00ED0D6F">
        <w:rPr>
          <w:rFonts w:ascii="Arial" w:hAnsi="Arial" w:cs="Arial"/>
        </w:rPr>
        <w:t xml:space="preserve">Staff must be informed that network and Internet traffic can be monitored and traced to the individual user. </w:t>
      </w:r>
    </w:p>
    <w:p w:rsidR="00EB7144" w:rsidRPr="00ED0D6F" w:rsidRDefault="00EB7144" w:rsidP="0024655A">
      <w:pPr>
        <w:spacing w:after="24" w:line="259" w:lineRule="auto"/>
        <w:ind w:left="0" w:firstLine="0"/>
        <w:rPr>
          <w:rFonts w:ascii="Arial" w:hAnsi="Arial" w:cs="Arial"/>
        </w:rPr>
      </w:pPr>
    </w:p>
    <w:p w:rsidR="00EB7144" w:rsidRPr="00ED0D6F" w:rsidRDefault="00076404">
      <w:pPr>
        <w:pStyle w:val="Heading1"/>
        <w:ind w:left="-5"/>
        <w:rPr>
          <w:rFonts w:ascii="Arial" w:hAnsi="Arial" w:cs="Arial"/>
        </w:rPr>
      </w:pPr>
      <w:r w:rsidRPr="00ED0D6F">
        <w:rPr>
          <w:rFonts w:ascii="Arial" w:hAnsi="Arial" w:cs="Arial"/>
        </w:rPr>
        <w:t xml:space="preserve">Enlisting parents’ and carers’ support </w:t>
      </w:r>
    </w:p>
    <w:p w:rsidR="00EB7144" w:rsidRPr="00ED0D6F" w:rsidRDefault="00076404">
      <w:pPr>
        <w:spacing w:after="0" w:line="259" w:lineRule="auto"/>
        <w:ind w:left="0" w:firstLine="0"/>
        <w:rPr>
          <w:rFonts w:ascii="Arial" w:hAnsi="Arial" w:cs="Arial"/>
        </w:rPr>
      </w:pPr>
      <w:r w:rsidRPr="00ED0D6F">
        <w:rPr>
          <w:rFonts w:ascii="Arial" w:hAnsi="Arial" w:cs="Arial"/>
        </w:rPr>
        <w:t xml:space="preserve"> </w:t>
      </w:r>
    </w:p>
    <w:p w:rsidR="00EB7144" w:rsidRPr="00ED0D6F" w:rsidRDefault="00076404">
      <w:pPr>
        <w:ind w:left="-5"/>
        <w:rPr>
          <w:rFonts w:ascii="Arial" w:hAnsi="Arial" w:cs="Arial"/>
        </w:rPr>
      </w:pPr>
      <w:r w:rsidRPr="00ED0D6F">
        <w:rPr>
          <w:rFonts w:ascii="Arial" w:hAnsi="Arial" w:cs="Arial"/>
        </w:rPr>
        <w:t xml:space="preserve">Parents and carers attention will be drawn to the school Online Safety Policy on the school website and will have to read and sign the Responsible Rules for ICT Use and Parental Consent for Internet Access form. </w:t>
      </w:r>
    </w:p>
    <w:p w:rsidR="00EB7144" w:rsidRPr="00ED0D6F" w:rsidRDefault="00076404">
      <w:pPr>
        <w:spacing w:after="0" w:line="259" w:lineRule="auto"/>
        <w:ind w:left="0" w:firstLine="0"/>
        <w:rPr>
          <w:rFonts w:ascii="Arial" w:hAnsi="Arial" w:cs="Arial"/>
        </w:rPr>
      </w:pPr>
      <w:r w:rsidRPr="00ED0D6F">
        <w:rPr>
          <w:rFonts w:ascii="Arial" w:hAnsi="Arial" w:cs="Arial"/>
        </w:rPr>
        <w:lastRenderedPageBreak/>
        <w:t xml:space="preserve"> </w:t>
      </w:r>
    </w:p>
    <w:p w:rsidR="00EB7144" w:rsidRPr="00ED0D6F" w:rsidRDefault="00076404">
      <w:pPr>
        <w:pStyle w:val="Heading1"/>
        <w:ind w:left="-5"/>
        <w:rPr>
          <w:rFonts w:ascii="Arial" w:hAnsi="Arial" w:cs="Arial"/>
        </w:rPr>
      </w:pPr>
      <w:r w:rsidRPr="00ED0D6F">
        <w:rPr>
          <w:rFonts w:ascii="Arial" w:hAnsi="Arial" w:cs="Arial"/>
        </w:rPr>
        <w:t xml:space="preserve">Cyberbullying and misuse of ICT Resources </w:t>
      </w:r>
    </w:p>
    <w:p w:rsidR="00EB7144" w:rsidRPr="00ED0D6F" w:rsidRDefault="00076404">
      <w:pPr>
        <w:spacing w:after="21" w:line="259" w:lineRule="auto"/>
        <w:ind w:left="0" w:firstLine="0"/>
        <w:rPr>
          <w:rFonts w:ascii="Arial" w:hAnsi="Arial" w:cs="Arial"/>
        </w:rPr>
      </w:pPr>
      <w:r w:rsidRPr="00ED0D6F">
        <w:rPr>
          <w:rFonts w:ascii="Arial" w:hAnsi="Arial" w:cs="Arial"/>
        </w:rPr>
        <w:t xml:space="preserve"> </w:t>
      </w:r>
    </w:p>
    <w:p w:rsidR="00EB7144" w:rsidRPr="00DB0D6F" w:rsidRDefault="00076404" w:rsidP="00DB0D6F">
      <w:pPr>
        <w:numPr>
          <w:ilvl w:val="0"/>
          <w:numId w:val="17"/>
        </w:numPr>
        <w:ind w:hanging="360"/>
        <w:rPr>
          <w:rFonts w:ascii="Arial" w:hAnsi="Arial" w:cs="Arial"/>
        </w:rPr>
      </w:pPr>
      <w:r w:rsidRPr="00ED0D6F">
        <w:rPr>
          <w:rFonts w:ascii="Arial" w:hAnsi="Arial" w:cs="Arial"/>
        </w:rPr>
        <w:t xml:space="preserve">Cyberbullying is the use of ICT to deliberately upset someone else.  Like other forms of bullying, it is not tolerated in school. </w:t>
      </w:r>
    </w:p>
    <w:p w:rsidR="00EB7144" w:rsidRPr="00DB0D6F" w:rsidRDefault="00076404" w:rsidP="00DB0D6F">
      <w:pPr>
        <w:numPr>
          <w:ilvl w:val="0"/>
          <w:numId w:val="17"/>
        </w:numPr>
        <w:ind w:hanging="360"/>
        <w:rPr>
          <w:rFonts w:ascii="Arial" w:hAnsi="Arial" w:cs="Arial"/>
        </w:rPr>
      </w:pPr>
      <w:r w:rsidRPr="00ED0D6F">
        <w:rPr>
          <w:rFonts w:ascii="Arial" w:hAnsi="Arial" w:cs="Arial"/>
        </w:rPr>
        <w:t xml:space="preserve">The school may use disciplinary measures as a sanction against any forms of cyberbullying or misuse of ICT resources.  Pupils, parents, carers and staff should be aware that any threatening or intimidating behaviour can be reported to the Police (CEOP). </w:t>
      </w:r>
    </w:p>
    <w:p w:rsidR="00EB7144" w:rsidRPr="00DB0D6F" w:rsidRDefault="00076404" w:rsidP="00DB0D6F">
      <w:pPr>
        <w:numPr>
          <w:ilvl w:val="0"/>
          <w:numId w:val="17"/>
        </w:numPr>
        <w:ind w:hanging="360"/>
        <w:rPr>
          <w:rFonts w:ascii="Arial" w:hAnsi="Arial" w:cs="Arial"/>
        </w:rPr>
      </w:pPr>
      <w:r w:rsidRPr="00ED0D6F">
        <w:rPr>
          <w:rFonts w:ascii="Arial" w:hAnsi="Arial" w:cs="Arial"/>
        </w:rPr>
        <w:t xml:space="preserve">Any digital evidence of cyberbullying must be retained when incidents occur. </w:t>
      </w:r>
    </w:p>
    <w:p w:rsidR="00EB7144" w:rsidRPr="00ED0D6F" w:rsidRDefault="00076404">
      <w:pPr>
        <w:numPr>
          <w:ilvl w:val="0"/>
          <w:numId w:val="17"/>
        </w:numPr>
        <w:ind w:hanging="360"/>
        <w:rPr>
          <w:rFonts w:ascii="Arial" w:hAnsi="Arial" w:cs="Arial"/>
        </w:rPr>
      </w:pPr>
      <w:r w:rsidRPr="00ED0D6F">
        <w:rPr>
          <w:rFonts w:ascii="Arial" w:hAnsi="Arial" w:cs="Arial"/>
        </w:rPr>
        <w:t>Incidents of cyberbullying should be reported to the Senior Leadership Team</w:t>
      </w:r>
      <w:r w:rsidR="00ED0D6F">
        <w:rPr>
          <w:rFonts w:ascii="Arial" w:hAnsi="Arial" w:cs="Arial"/>
        </w:rPr>
        <w:t xml:space="preserve"> and recorded</w:t>
      </w:r>
      <w:r w:rsidRPr="00ED0D6F">
        <w:rPr>
          <w:rFonts w:ascii="Arial" w:hAnsi="Arial" w:cs="Arial"/>
        </w:rPr>
        <w:t xml:space="preserve">. </w:t>
      </w:r>
    </w:p>
    <w:p w:rsidR="00EB7144" w:rsidRPr="00ED0D6F" w:rsidRDefault="00EB7144" w:rsidP="00DB0D6F">
      <w:pPr>
        <w:spacing w:after="0" w:line="259" w:lineRule="auto"/>
        <w:ind w:left="0" w:firstLine="0"/>
        <w:rPr>
          <w:rFonts w:ascii="Arial" w:hAnsi="Arial" w:cs="Arial"/>
        </w:rPr>
      </w:pPr>
    </w:p>
    <w:sectPr w:rsidR="00EB7144" w:rsidRPr="00ED0D6F" w:rsidSect="0024655A">
      <w:footerReference w:type="even" r:id="rId89"/>
      <w:footerReference w:type="default" r:id="rId90"/>
      <w:footerReference w:type="first" r:id="rId91"/>
      <w:pgSz w:w="11906" w:h="16838"/>
      <w:pgMar w:top="480" w:right="566" w:bottom="478" w:left="709"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681" w:rsidRDefault="00076404">
      <w:pPr>
        <w:spacing w:after="0" w:line="240" w:lineRule="auto"/>
      </w:pPr>
      <w:r>
        <w:separator/>
      </w:r>
    </w:p>
  </w:endnote>
  <w:endnote w:type="continuationSeparator" w:id="0">
    <w:p w:rsidR="000E4681" w:rsidRDefault="00076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44" w:rsidRDefault="00076404">
    <w:pPr>
      <w:spacing w:after="0" w:line="259" w:lineRule="auto"/>
      <w:ind w:left="0" w:right="-3" w:firstLine="0"/>
      <w:jc w:val="right"/>
    </w:pPr>
    <w:r>
      <w:fldChar w:fldCharType="begin"/>
    </w:r>
    <w:r>
      <w:instrText xml:space="preserve"> PAGE   \* MERGEFORMAT </w:instrText>
    </w:r>
    <w:r>
      <w:fldChar w:fldCharType="separate"/>
    </w:r>
    <w:r>
      <w:t>2</w:t>
    </w:r>
    <w:r>
      <w:fldChar w:fldCharType="end"/>
    </w:r>
    <w:r>
      <w:t xml:space="preserve"> </w:t>
    </w:r>
  </w:p>
  <w:p w:rsidR="00EB7144" w:rsidRDefault="00076404">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44" w:rsidRDefault="00076404">
    <w:pPr>
      <w:spacing w:after="0" w:line="259" w:lineRule="auto"/>
      <w:ind w:left="0" w:right="-3" w:firstLine="0"/>
      <w:jc w:val="right"/>
    </w:pPr>
    <w:r>
      <w:fldChar w:fldCharType="begin"/>
    </w:r>
    <w:r>
      <w:instrText xml:space="preserve"> PAGE   \* MERGEFORMAT </w:instrText>
    </w:r>
    <w:r>
      <w:fldChar w:fldCharType="separate"/>
    </w:r>
    <w:r w:rsidR="004E7892">
      <w:rPr>
        <w:noProof/>
      </w:rPr>
      <w:t>2</w:t>
    </w:r>
    <w:r>
      <w:fldChar w:fldCharType="end"/>
    </w:r>
    <w:r>
      <w:t xml:space="preserve"> </w:t>
    </w:r>
  </w:p>
  <w:p w:rsidR="00EB7144" w:rsidRDefault="00076404">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44" w:rsidRDefault="00EB714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681" w:rsidRDefault="00076404">
      <w:pPr>
        <w:spacing w:after="0" w:line="240" w:lineRule="auto"/>
      </w:pPr>
      <w:r>
        <w:separator/>
      </w:r>
    </w:p>
  </w:footnote>
  <w:footnote w:type="continuationSeparator" w:id="0">
    <w:p w:rsidR="000E4681" w:rsidRDefault="000764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7281"/>
    <w:multiLevelType w:val="hybridMultilevel"/>
    <w:tmpl w:val="26282DA8"/>
    <w:lvl w:ilvl="0" w:tplc="107EF410">
      <w:start w:val="1"/>
      <w:numFmt w:val="bullet"/>
      <w:lvlText w:val="•"/>
      <w:lvlJc w:val="left"/>
      <w:pPr>
        <w:ind w:left="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6091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FE7C5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F02FA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1C271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1C377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AB07D0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EC4D6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7C1C0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B940DD"/>
    <w:multiLevelType w:val="hybridMultilevel"/>
    <w:tmpl w:val="FE56EA54"/>
    <w:lvl w:ilvl="0" w:tplc="08090001">
      <w:start w:val="1"/>
      <w:numFmt w:val="bullet"/>
      <w:lvlText w:val=""/>
      <w:lvlJc w:val="left"/>
      <w:pPr>
        <w:ind w:left="345" w:hanging="360"/>
      </w:pPr>
      <w:rPr>
        <w:rFonts w:ascii="Symbol" w:hAnsi="Symbol"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2" w15:restartNumberingAfterBreak="0">
    <w:nsid w:val="0A871EA9"/>
    <w:multiLevelType w:val="hybridMultilevel"/>
    <w:tmpl w:val="DCB250D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0AF33255"/>
    <w:multiLevelType w:val="hybridMultilevel"/>
    <w:tmpl w:val="50A05D8A"/>
    <w:lvl w:ilvl="0" w:tplc="FF946300">
      <w:start w:val="1"/>
      <w:numFmt w:val="bullet"/>
      <w:lvlText w:val="•"/>
      <w:lvlJc w:val="left"/>
      <w:pPr>
        <w:ind w:left="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9EAD7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625B2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4E21D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DE8D4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1E835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5CBE5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F2BF7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5AF8C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FC189A"/>
    <w:multiLevelType w:val="hybridMultilevel"/>
    <w:tmpl w:val="287450EE"/>
    <w:lvl w:ilvl="0" w:tplc="1E0AD06E">
      <w:start w:val="1"/>
      <w:numFmt w:val="bullet"/>
      <w:lvlText w:val="•"/>
      <w:lvlJc w:val="left"/>
      <w:pPr>
        <w:ind w:left="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B660EA">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6A1236">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147280">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DA6192">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9422BC">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769F2A">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A01DF2">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80C346">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5744FD"/>
    <w:multiLevelType w:val="hybridMultilevel"/>
    <w:tmpl w:val="CE1221FA"/>
    <w:lvl w:ilvl="0" w:tplc="D14E4BF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889B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280A1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432C8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EC60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C0C6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D8B33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748B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52860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3051B8"/>
    <w:multiLevelType w:val="hybridMultilevel"/>
    <w:tmpl w:val="AFACFC02"/>
    <w:lvl w:ilvl="0" w:tplc="A22E6C7E">
      <w:start w:val="1"/>
      <w:numFmt w:val="bullet"/>
      <w:lvlText w:val="•"/>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84637E">
      <w:start w:val="1"/>
      <w:numFmt w:val="bullet"/>
      <w:lvlText w:val="o"/>
      <w:lvlJc w:val="left"/>
      <w:pPr>
        <w:ind w:left="1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C687C0">
      <w:start w:val="1"/>
      <w:numFmt w:val="bullet"/>
      <w:lvlText w:val="▪"/>
      <w:lvlJc w:val="left"/>
      <w:pPr>
        <w:ind w:left="2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DAC7EC">
      <w:start w:val="1"/>
      <w:numFmt w:val="bullet"/>
      <w:lvlText w:val="•"/>
      <w:lvlJc w:val="left"/>
      <w:pPr>
        <w:ind w:left="2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DE91A2">
      <w:start w:val="1"/>
      <w:numFmt w:val="bullet"/>
      <w:lvlText w:val="o"/>
      <w:lvlJc w:val="left"/>
      <w:pPr>
        <w:ind w:left="3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F8F0AC">
      <w:start w:val="1"/>
      <w:numFmt w:val="bullet"/>
      <w:lvlText w:val="▪"/>
      <w:lvlJc w:val="left"/>
      <w:pPr>
        <w:ind w:left="4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24B88A">
      <w:start w:val="1"/>
      <w:numFmt w:val="bullet"/>
      <w:lvlText w:val="•"/>
      <w:lvlJc w:val="left"/>
      <w:pPr>
        <w:ind w:left="5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9A58D6">
      <w:start w:val="1"/>
      <w:numFmt w:val="bullet"/>
      <w:lvlText w:val="o"/>
      <w:lvlJc w:val="left"/>
      <w:pPr>
        <w:ind w:left="5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46C594">
      <w:start w:val="1"/>
      <w:numFmt w:val="bullet"/>
      <w:lvlText w:val="▪"/>
      <w:lvlJc w:val="left"/>
      <w:pPr>
        <w:ind w:left="6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E583BF8"/>
    <w:multiLevelType w:val="hybridMultilevel"/>
    <w:tmpl w:val="A82A0308"/>
    <w:lvl w:ilvl="0" w:tplc="B0F4025C">
      <w:start w:val="1"/>
      <w:numFmt w:val="bullet"/>
      <w:lvlText w:val="•"/>
      <w:lvlJc w:val="left"/>
      <w:pPr>
        <w:ind w:left="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FA6A2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76C7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76F3C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A06EE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C20A1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34354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1C9A5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86D3B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4EB2B10"/>
    <w:multiLevelType w:val="hybridMultilevel"/>
    <w:tmpl w:val="9BF0BBC2"/>
    <w:lvl w:ilvl="0" w:tplc="AB9860C0">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DE3BE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707DC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FC67D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824DC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F8518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CEF9F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4066C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22357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221656"/>
    <w:multiLevelType w:val="hybridMultilevel"/>
    <w:tmpl w:val="3ED6E966"/>
    <w:lvl w:ilvl="0" w:tplc="6E6C89E0">
      <w:start w:val="1"/>
      <w:numFmt w:val="bullet"/>
      <w:lvlText w:val="•"/>
      <w:lvlJc w:val="left"/>
      <w:pPr>
        <w:ind w:left="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1E71C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9E3F4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E52B29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3E325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5A55C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BA281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BAE49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ACE1C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0504760"/>
    <w:multiLevelType w:val="hybridMultilevel"/>
    <w:tmpl w:val="C15C9B60"/>
    <w:lvl w:ilvl="0" w:tplc="29B21FE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886456">
      <w:start w:val="1"/>
      <w:numFmt w:val="bullet"/>
      <w:lvlText w:val="o"/>
      <w:lvlJc w:val="left"/>
      <w:pPr>
        <w:ind w:left="1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26774C">
      <w:start w:val="1"/>
      <w:numFmt w:val="bullet"/>
      <w:lvlText w:val="▪"/>
      <w:lvlJc w:val="left"/>
      <w:pPr>
        <w:ind w:left="2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A29922">
      <w:start w:val="1"/>
      <w:numFmt w:val="bullet"/>
      <w:lvlText w:val="•"/>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48961E">
      <w:start w:val="1"/>
      <w:numFmt w:val="bullet"/>
      <w:lvlText w:val="o"/>
      <w:lvlJc w:val="left"/>
      <w:pPr>
        <w:ind w:left="3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02112A">
      <w:start w:val="1"/>
      <w:numFmt w:val="bullet"/>
      <w:lvlText w:val="▪"/>
      <w:lvlJc w:val="left"/>
      <w:pPr>
        <w:ind w:left="4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9A5A3E">
      <w:start w:val="1"/>
      <w:numFmt w:val="bullet"/>
      <w:lvlText w:val="•"/>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F68D62">
      <w:start w:val="1"/>
      <w:numFmt w:val="bullet"/>
      <w:lvlText w:val="o"/>
      <w:lvlJc w:val="left"/>
      <w:pPr>
        <w:ind w:left="5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700758">
      <w:start w:val="1"/>
      <w:numFmt w:val="bullet"/>
      <w:lvlText w:val="▪"/>
      <w:lvlJc w:val="left"/>
      <w:pPr>
        <w:ind w:left="6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8783E40"/>
    <w:multiLevelType w:val="hybridMultilevel"/>
    <w:tmpl w:val="B858BE1A"/>
    <w:lvl w:ilvl="0" w:tplc="8E4EB09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16C9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42F25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26AA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B8B9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04B3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C2CC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A025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6C2D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AD4448D"/>
    <w:multiLevelType w:val="hybridMultilevel"/>
    <w:tmpl w:val="539018B2"/>
    <w:lvl w:ilvl="0" w:tplc="C1348CBE">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4AC41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3C4E5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30EB4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6C862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EA71F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36CF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D6DBD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EEC1A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50A77B6"/>
    <w:multiLevelType w:val="hybridMultilevel"/>
    <w:tmpl w:val="8F7C2480"/>
    <w:lvl w:ilvl="0" w:tplc="9224E086">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6008F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78892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B80FD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7281A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84133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BEA6C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2C2D9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E895F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6AF16EE"/>
    <w:multiLevelType w:val="hybridMultilevel"/>
    <w:tmpl w:val="C69CFFE8"/>
    <w:lvl w:ilvl="0" w:tplc="F126ED0E">
      <w:start w:val="1"/>
      <w:numFmt w:val="bullet"/>
      <w:lvlText w:val=""/>
      <w:lvlJc w:val="left"/>
      <w:pPr>
        <w:ind w:left="2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7C64C7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246309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92A9FEE">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F021ED4">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3BC04B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E32098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944E1D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E7C1FAE">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8DE6007"/>
    <w:multiLevelType w:val="hybridMultilevel"/>
    <w:tmpl w:val="5D48EFE2"/>
    <w:lvl w:ilvl="0" w:tplc="72CC9DBE">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A8923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30C2D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C0AA4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6E25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F4C4D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F06FF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82FE1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88E2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A870380"/>
    <w:multiLevelType w:val="hybridMultilevel"/>
    <w:tmpl w:val="F712FB00"/>
    <w:lvl w:ilvl="0" w:tplc="B9406D06">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30FB1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A2645C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D8C96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B8798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CA300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DA1A4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2A1DE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7097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7095D53"/>
    <w:multiLevelType w:val="hybridMultilevel"/>
    <w:tmpl w:val="EA847932"/>
    <w:lvl w:ilvl="0" w:tplc="D0CCA9F8">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C0787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4E808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7455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34EF3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2C446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0EE9E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7652A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825C1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7525DEF"/>
    <w:multiLevelType w:val="hybridMultilevel"/>
    <w:tmpl w:val="DA323F6A"/>
    <w:lvl w:ilvl="0" w:tplc="16FC0DE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4074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985D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AA8F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7CBE7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62904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7E79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88DFA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FA60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E4D32B9"/>
    <w:multiLevelType w:val="hybridMultilevel"/>
    <w:tmpl w:val="52D2A0D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abstractNumId w:val="3"/>
  </w:num>
  <w:num w:numId="2">
    <w:abstractNumId w:val="9"/>
  </w:num>
  <w:num w:numId="3">
    <w:abstractNumId w:val="0"/>
  </w:num>
  <w:num w:numId="4">
    <w:abstractNumId w:val="7"/>
  </w:num>
  <w:num w:numId="5">
    <w:abstractNumId w:val="16"/>
  </w:num>
  <w:num w:numId="6">
    <w:abstractNumId w:val="8"/>
  </w:num>
  <w:num w:numId="7">
    <w:abstractNumId w:val="10"/>
  </w:num>
  <w:num w:numId="8">
    <w:abstractNumId w:val="6"/>
  </w:num>
  <w:num w:numId="9">
    <w:abstractNumId w:val="4"/>
  </w:num>
  <w:num w:numId="10">
    <w:abstractNumId w:val="13"/>
  </w:num>
  <w:num w:numId="11">
    <w:abstractNumId w:val="17"/>
  </w:num>
  <w:num w:numId="12">
    <w:abstractNumId w:val="14"/>
  </w:num>
  <w:num w:numId="13">
    <w:abstractNumId w:val="12"/>
  </w:num>
  <w:num w:numId="14">
    <w:abstractNumId w:val="15"/>
  </w:num>
  <w:num w:numId="15">
    <w:abstractNumId w:val="18"/>
  </w:num>
  <w:num w:numId="16">
    <w:abstractNumId w:val="5"/>
  </w:num>
  <w:num w:numId="17">
    <w:abstractNumId w:val="11"/>
  </w:num>
  <w:num w:numId="18">
    <w:abstractNumId w:val="19"/>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44"/>
    <w:rsid w:val="00076404"/>
    <w:rsid w:val="000E4681"/>
    <w:rsid w:val="0024655A"/>
    <w:rsid w:val="004E7892"/>
    <w:rsid w:val="00645282"/>
    <w:rsid w:val="006F7704"/>
    <w:rsid w:val="007711C7"/>
    <w:rsid w:val="00864DB7"/>
    <w:rsid w:val="00B85D50"/>
    <w:rsid w:val="00CC4FF3"/>
    <w:rsid w:val="00D238D3"/>
    <w:rsid w:val="00DB0D6F"/>
    <w:rsid w:val="00EB7144"/>
    <w:rsid w:val="00EC28B3"/>
    <w:rsid w:val="00ED0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2A18DA"/>
  <w15:docId w15:val="{D3BF511B-B1DB-4F97-92A6-A5B6DB01A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85D50"/>
    <w:pPr>
      <w:ind w:left="720"/>
      <w:contextualSpacing/>
    </w:pPr>
  </w:style>
  <w:style w:type="paragraph" w:styleId="Header">
    <w:name w:val="header"/>
    <w:basedOn w:val="Normal"/>
    <w:link w:val="HeaderChar"/>
    <w:uiPriority w:val="99"/>
    <w:unhideWhenUsed/>
    <w:rsid w:val="002465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55A"/>
    <w:rPr>
      <w:rFonts w:ascii="Calibri" w:eastAsia="Calibri" w:hAnsi="Calibri" w:cs="Calibri"/>
      <w:color w:val="000000"/>
    </w:rPr>
  </w:style>
  <w:style w:type="paragraph" w:styleId="BalloonText">
    <w:name w:val="Balloon Text"/>
    <w:basedOn w:val="Normal"/>
    <w:link w:val="BalloonTextChar"/>
    <w:uiPriority w:val="99"/>
    <w:semiHidden/>
    <w:unhideWhenUsed/>
    <w:rsid w:val="004E78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892"/>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thinkuknow.co.uk/professionals/our-views/five-key-takeaways-from-the-dfes-new-online-safety-guidance/" TargetMode="External"/><Relationship Id="rId26" Type="http://schemas.openxmlformats.org/officeDocument/2006/relationships/hyperlink" Target="https://www.thinkuknow.co.uk/professionals/our-views/five-key-takeaways-from-the-dfes-new-online-safety-guidance/" TargetMode="External"/><Relationship Id="rId39" Type="http://schemas.openxmlformats.org/officeDocument/2006/relationships/hyperlink" Target="https://www.thinkuknow.co.uk/professionals/our-views/five-key-takeaways-from-the-dfes-new-online-safety-guidance/" TargetMode="External"/><Relationship Id="rId21" Type="http://schemas.openxmlformats.org/officeDocument/2006/relationships/hyperlink" Target="https://www.thinkuknow.co.uk/professionals/our-views/five-key-takeaways-from-the-dfes-new-online-safety-guidance/" TargetMode="External"/><Relationship Id="rId34" Type="http://schemas.openxmlformats.org/officeDocument/2006/relationships/hyperlink" Target="https://www.thinkuknow.co.uk/professionals/our-views/five-key-takeaways-from-the-dfes-new-online-safety-guidance/" TargetMode="External"/><Relationship Id="rId42" Type="http://schemas.openxmlformats.org/officeDocument/2006/relationships/hyperlink" Target="https://www.nspcc.org.uk/keeping-children-safe/online-safety/talking-child-online-safety/" TargetMode="External"/><Relationship Id="rId47" Type="http://schemas.openxmlformats.org/officeDocument/2006/relationships/hyperlink" Target="https://www.nspcc.org.uk/keeping-children-safe/online-safety/talking-child-online-safety/" TargetMode="External"/><Relationship Id="rId50" Type="http://schemas.openxmlformats.org/officeDocument/2006/relationships/hyperlink" Target="https://www.nspcc.org.uk/keeping-children-safe/online-safety/talking-child-online-safety/" TargetMode="External"/><Relationship Id="rId55" Type="http://schemas.openxmlformats.org/officeDocument/2006/relationships/hyperlink" Target="https://www.ceop.police.uk/Safety-Centre/" TargetMode="External"/><Relationship Id="rId63" Type="http://schemas.openxmlformats.org/officeDocument/2006/relationships/hyperlink" Target="https://www.childnet.com/resources/online-safety-activities-you-can-do-from-home/for-3-7-year-olds-" TargetMode="External"/><Relationship Id="rId68" Type="http://schemas.openxmlformats.org/officeDocument/2006/relationships/hyperlink" Target="https://www.childnet.com/resources/online-safety-activities-you-can-do-from-home/for-3-7-year-olds-" TargetMode="External"/><Relationship Id="rId76" Type="http://schemas.openxmlformats.org/officeDocument/2006/relationships/hyperlink" Target="https://www.childnet.com/resources/online-safety-activities-you-can-do-from-home/for-3-7-year-olds-" TargetMode="External"/><Relationship Id="rId84" Type="http://schemas.openxmlformats.org/officeDocument/2006/relationships/hyperlink" Target="https://www.childnet.com/resources/online-safety-activities-you-can-do-from-home/for-3-7-year-olds-" TargetMode="External"/><Relationship Id="rId89"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hyperlink" Target="https://www.childnet.com/resources/online-safety-activities-you-can-do-from-home/for-3-7-year-olds-"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teaching-online-safety-in-schools" TargetMode="External"/><Relationship Id="rId29" Type="http://schemas.openxmlformats.org/officeDocument/2006/relationships/hyperlink" Target="https://www.thinkuknow.co.uk/professionals/our-views/five-key-takeaways-from-the-dfes-new-online-safety-guidance/" TargetMode="Externa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thinkuknow.co.uk/professionals/our-views/five-key-takeaways-from-the-dfes-new-online-safety-guidance/" TargetMode="External"/><Relationship Id="rId32" Type="http://schemas.openxmlformats.org/officeDocument/2006/relationships/hyperlink" Target="https://www.thinkuknow.co.uk/professionals/our-views/five-key-takeaways-from-the-dfes-new-online-safety-guidance/" TargetMode="External"/><Relationship Id="rId37" Type="http://schemas.openxmlformats.org/officeDocument/2006/relationships/hyperlink" Target="https://www.thinkuknow.co.uk/professionals/our-views/five-key-takeaways-from-the-dfes-new-online-safety-guidance/" TargetMode="External"/><Relationship Id="rId40" Type="http://schemas.openxmlformats.org/officeDocument/2006/relationships/hyperlink" Target="https://www.nspcc.org.uk/keeping-children-safe/online-safety/talking-child-online-safety/" TargetMode="External"/><Relationship Id="rId45" Type="http://schemas.openxmlformats.org/officeDocument/2006/relationships/hyperlink" Target="https://www.nspcc.org.uk/keeping-children-safe/online-safety/talking-child-online-safety/" TargetMode="External"/><Relationship Id="rId53" Type="http://schemas.openxmlformats.org/officeDocument/2006/relationships/hyperlink" Target="https://www.nspcc.org.uk/keeping-children-safe/online-safety/talking-child-online-safety/" TargetMode="External"/><Relationship Id="rId58" Type="http://schemas.openxmlformats.org/officeDocument/2006/relationships/hyperlink" Target="https://www.internetmatters.org/" TargetMode="External"/><Relationship Id="rId66" Type="http://schemas.openxmlformats.org/officeDocument/2006/relationships/hyperlink" Target="https://www.childnet.com/resources/online-safety-activities-you-can-do-from-home/for-3-7-year-olds-" TargetMode="External"/><Relationship Id="rId74" Type="http://schemas.openxmlformats.org/officeDocument/2006/relationships/hyperlink" Target="https://www.childnet.com/resources/online-safety-activities-you-can-do-from-home/for-3-7-year-olds-" TargetMode="External"/><Relationship Id="rId79" Type="http://schemas.openxmlformats.org/officeDocument/2006/relationships/hyperlink" Target="https://www.childnet.com/resources/online-safety-activities-you-can-do-from-home/for-3-7-year-olds-" TargetMode="External"/><Relationship Id="rId87" Type="http://schemas.openxmlformats.org/officeDocument/2006/relationships/hyperlink" Target="https://www.saferinternet.org.uk/" TargetMode="External"/><Relationship Id="rId5" Type="http://schemas.openxmlformats.org/officeDocument/2006/relationships/footnotes" Target="footnotes.xml"/><Relationship Id="rId61" Type="http://schemas.openxmlformats.org/officeDocument/2006/relationships/hyperlink" Target="https://www.thinkuknow.co.uk/parents/" TargetMode="External"/><Relationship Id="rId82" Type="http://schemas.openxmlformats.org/officeDocument/2006/relationships/hyperlink" Target="https://www.childnet.com/resources/online-safety-activities-you-can-do-from-home/for-3-7-year-olds-" TargetMode="External"/><Relationship Id="rId90" Type="http://schemas.openxmlformats.org/officeDocument/2006/relationships/footer" Target="footer2.xml"/><Relationship Id="rId19" Type="http://schemas.openxmlformats.org/officeDocument/2006/relationships/hyperlink" Target="https://www.thinkuknow.co.uk/professionals/our-views/five-key-takeaways-from-the-dfes-new-online-safety-guidance/" TargetMode="External"/><Relationship Id="rId14" Type="http://schemas.openxmlformats.org/officeDocument/2006/relationships/hyperlink" Target="https://www.gov.uk/government/publications/teaching-online-safety-in-schools" TargetMode="External"/><Relationship Id="rId22" Type="http://schemas.openxmlformats.org/officeDocument/2006/relationships/hyperlink" Target="https://www.thinkuknow.co.uk/professionals/our-views/five-key-takeaways-from-the-dfes-new-online-safety-guidance/" TargetMode="External"/><Relationship Id="rId27" Type="http://schemas.openxmlformats.org/officeDocument/2006/relationships/hyperlink" Target="https://www.thinkuknow.co.uk/professionals/our-views/five-key-takeaways-from-the-dfes-new-online-safety-guidance/" TargetMode="External"/><Relationship Id="rId30" Type="http://schemas.openxmlformats.org/officeDocument/2006/relationships/hyperlink" Target="https://www.thinkuknow.co.uk/professionals/our-views/five-key-takeaways-from-the-dfes-new-online-safety-guidance/" TargetMode="External"/><Relationship Id="rId35" Type="http://schemas.openxmlformats.org/officeDocument/2006/relationships/hyperlink" Target="https://www.thinkuknow.co.uk/professionals/our-views/five-key-takeaways-from-the-dfes-new-online-safety-guidance/" TargetMode="External"/><Relationship Id="rId43" Type="http://schemas.openxmlformats.org/officeDocument/2006/relationships/hyperlink" Target="https://www.nspcc.org.uk/keeping-children-safe/online-safety/talking-child-online-safety/" TargetMode="External"/><Relationship Id="rId48" Type="http://schemas.openxmlformats.org/officeDocument/2006/relationships/hyperlink" Target="https://www.nspcc.org.uk/keeping-children-safe/online-safety/talking-child-online-safety/" TargetMode="External"/><Relationship Id="rId56" Type="http://schemas.openxmlformats.org/officeDocument/2006/relationships/hyperlink" Target="https://www.ceop.police.uk/Safety-Centre/" TargetMode="External"/><Relationship Id="rId64" Type="http://schemas.openxmlformats.org/officeDocument/2006/relationships/hyperlink" Target="https://www.childnet.com/resources/online-safety-activities-you-can-do-from-home/for-3-7-year-olds-" TargetMode="External"/><Relationship Id="rId69" Type="http://schemas.openxmlformats.org/officeDocument/2006/relationships/hyperlink" Target="https://www.childnet.com/resources/online-safety-activities-you-can-do-from-home/for-3-7-year-olds-" TargetMode="External"/><Relationship Id="rId77" Type="http://schemas.openxmlformats.org/officeDocument/2006/relationships/hyperlink" Target="https://www.childnet.com/resources/online-safety-activities-you-can-do-from-home/for-3-7-year-olds-" TargetMode="External"/><Relationship Id="rId8" Type="http://schemas.openxmlformats.org/officeDocument/2006/relationships/hyperlink" Target="https://www.gov.uk/government/publications/teaching-online-safety-in-schools" TargetMode="External"/><Relationship Id="rId51" Type="http://schemas.openxmlformats.org/officeDocument/2006/relationships/hyperlink" Target="https://www.nspcc.org.uk/keeping-children-safe/online-safety/talking-child-online-safety/" TargetMode="External"/><Relationship Id="rId72" Type="http://schemas.openxmlformats.org/officeDocument/2006/relationships/hyperlink" Target="https://www.childnet.com/resources/online-safety-activities-you-can-do-from-home/for-3-7-year-olds-" TargetMode="External"/><Relationship Id="rId80" Type="http://schemas.openxmlformats.org/officeDocument/2006/relationships/hyperlink" Target="https://www.childnet.com/resources/online-safety-activities-you-can-do-from-home/for-3-7-year-olds-" TargetMode="External"/><Relationship Id="rId85" Type="http://schemas.openxmlformats.org/officeDocument/2006/relationships/hyperlink" Target="https://www.childnet.com/resources/online-safety-activities-you-can-do-from-home/for-3-7-year-olds-"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gov.uk/government/publications/teaching-online-safety-in-schools" TargetMode="External"/><Relationship Id="rId17" Type="http://schemas.openxmlformats.org/officeDocument/2006/relationships/hyperlink" Target="https://www.gov.uk/government/publications/teaching-online-safety-in-schools" TargetMode="External"/><Relationship Id="rId25" Type="http://schemas.openxmlformats.org/officeDocument/2006/relationships/hyperlink" Target="https://www.thinkuknow.co.uk/professionals/our-views/five-key-takeaways-from-the-dfes-new-online-safety-guidance/" TargetMode="External"/><Relationship Id="rId33" Type="http://schemas.openxmlformats.org/officeDocument/2006/relationships/hyperlink" Target="https://www.thinkuknow.co.uk/professionals/our-views/five-key-takeaways-from-the-dfes-new-online-safety-guidance/" TargetMode="External"/><Relationship Id="rId38" Type="http://schemas.openxmlformats.org/officeDocument/2006/relationships/hyperlink" Target="https://www.thinkuknow.co.uk/professionals/our-views/five-key-takeaways-from-the-dfes-new-online-safety-guidance/" TargetMode="External"/><Relationship Id="rId46" Type="http://schemas.openxmlformats.org/officeDocument/2006/relationships/hyperlink" Target="https://www.nspcc.org.uk/keeping-children-safe/online-safety/talking-child-online-safety/" TargetMode="External"/><Relationship Id="rId59" Type="http://schemas.openxmlformats.org/officeDocument/2006/relationships/hyperlink" Target="https://www.internetmatters.org/" TargetMode="External"/><Relationship Id="rId67" Type="http://schemas.openxmlformats.org/officeDocument/2006/relationships/hyperlink" Target="https://www.childnet.com/resources/online-safety-activities-you-can-do-from-home/for-3-7-year-olds-" TargetMode="External"/><Relationship Id="rId20" Type="http://schemas.openxmlformats.org/officeDocument/2006/relationships/hyperlink" Target="https://www.thinkuknow.co.uk/professionals/our-views/five-key-takeaways-from-the-dfes-new-online-safety-guidance/" TargetMode="External"/><Relationship Id="rId41" Type="http://schemas.openxmlformats.org/officeDocument/2006/relationships/hyperlink" Target="https://www.nspcc.org.uk/keeping-children-safe/online-safety/talking-child-online-safety/" TargetMode="External"/><Relationship Id="rId54" Type="http://schemas.openxmlformats.org/officeDocument/2006/relationships/hyperlink" Target="https://www.ceop.police.uk/Safety-Centre/" TargetMode="External"/><Relationship Id="rId62" Type="http://schemas.openxmlformats.org/officeDocument/2006/relationships/hyperlink" Target="https://www.childnet.com/resources/online-safety-activities-you-can-do-from-home/for-3-7-year-olds-" TargetMode="External"/><Relationship Id="rId70" Type="http://schemas.openxmlformats.org/officeDocument/2006/relationships/hyperlink" Target="https://www.childnet.com/resources/online-safety-activities-you-can-do-from-home/for-3-7-year-olds-" TargetMode="External"/><Relationship Id="rId75" Type="http://schemas.openxmlformats.org/officeDocument/2006/relationships/hyperlink" Target="https://www.childnet.com/resources/online-safety-activities-you-can-do-from-home/for-3-7-year-olds-" TargetMode="External"/><Relationship Id="rId83" Type="http://schemas.openxmlformats.org/officeDocument/2006/relationships/hyperlink" Target="https://www.childnet.com/resources/online-safety-activities-you-can-do-from-home/for-3-7-year-olds-" TargetMode="External"/><Relationship Id="rId88" Type="http://schemas.openxmlformats.org/officeDocument/2006/relationships/hyperlink" Target="https://www.saferinternet.org.uk/" TargetMode="External"/><Relationship Id="rId9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teaching-online-safety-in-schools" TargetMode="External"/><Relationship Id="rId23" Type="http://schemas.openxmlformats.org/officeDocument/2006/relationships/hyperlink" Target="https://www.thinkuknow.co.uk/professionals/our-views/five-key-takeaways-from-the-dfes-new-online-safety-guidance/" TargetMode="External"/><Relationship Id="rId28" Type="http://schemas.openxmlformats.org/officeDocument/2006/relationships/hyperlink" Target="https://www.thinkuknow.co.uk/professionals/our-views/five-key-takeaways-from-the-dfes-new-online-safety-guidance/" TargetMode="External"/><Relationship Id="rId36" Type="http://schemas.openxmlformats.org/officeDocument/2006/relationships/hyperlink" Target="https://www.thinkuknow.co.uk/professionals/our-views/five-key-takeaways-from-the-dfes-new-online-safety-guidance/" TargetMode="External"/><Relationship Id="rId49" Type="http://schemas.openxmlformats.org/officeDocument/2006/relationships/hyperlink" Target="https://www.nspcc.org.uk/keeping-children-safe/online-safety/talking-child-online-safety/" TargetMode="External"/><Relationship Id="rId57" Type="http://schemas.openxmlformats.org/officeDocument/2006/relationships/hyperlink" Target="https://www.ceop.police.uk/Safety-Centre/" TargetMode="External"/><Relationship Id="rId10" Type="http://schemas.openxmlformats.org/officeDocument/2006/relationships/hyperlink" Target="https://www.gov.uk/government/publications/teaching-online-safety-in-schools" TargetMode="External"/><Relationship Id="rId31" Type="http://schemas.openxmlformats.org/officeDocument/2006/relationships/hyperlink" Target="https://www.thinkuknow.co.uk/professionals/our-views/five-key-takeaways-from-the-dfes-new-online-safety-guidance/" TargetMode="External"/><Relationship Id="rId44" Type="http://schemas.openxmlformats.org/officeDocument/2006/relationships/hyperlink" Target="https://www.nspcc.org.uk/keeping-children-safe/online-safety/talking-child-online-safety/" TargetMode="External"/><Relationship Id="rId52" Type="http://schemas.openxmlformats.org/officeDocument/2006/relationships/hyperlink" Target="https://www.nspcc.org.uk/keeping-children-safe/online-safety/talking-child-online-safety/" TargetMode="External"/><Relationship Id="rId60" Type="http://schemas.openxmlformats.org/officeDocument/2006/relationships/hyperlink" Target="https://www.thinkuknow.co.uk/parents/" TargetMode="External"/><Relationship Id="rId65" Type="http://schemas.openxmlformats.org/officeDocument/2006/relationships/hyperlink" Target="https://www.childnet.com/resources/online-safety-activities-you-can-do-from-home/for-3-7-year-olds-" TargetMode="External"/><Relationship Id="rId73" Type="http://schemas.openxmlformats.org/officeDocument/2006/relationships/hyperlink" Target="https://www.childnet.com/resources/online-safety-activities-you-can-do-from-home/for-3-7-year-olds-" TargetMode="External"/><Relationship Id="rId78" Type="http://schemas.openxmlformats.org/officeDocument/2006/relationships/hyperlink" Target="https://www.childnet.com/resources/online-safety-activities-you-can-do-from-home/for-3-7-year-olds-" TargetMode="External"/><Relationship Id="rId81" Type="http://schemas.openxmlformats.org/officeDocument/2006/relationships/hyperlink" Target="https://www.childnet.com/resources/online-safety-activities-you-can-do-from-home/for-3-7-year-olds-" TargetMode="External"/><Relationship Id="rId86" Type="http://schemas.openxmlformats.org/officeDocument/2006/relationships/hyperlink" Target="https://www.childnet.com/resources/online-safety-activities-you-can-do-from-home/for-3-7-year-olds-" TargetMode="External"/><Relationship Id="rId4" Type="http://schemas.openxmlformats.org/officeDocument/2006/relationships/webSettings" Target="webSettings.xml"/><Relationship Id="rId9" Type="http://schemas.openxmlformats.org/officeDocument/2006/relationships/hyperlink" Target="https://www.gov.uk/government/publications/teaching-online-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3798</Words>
  <Characters>21654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Loder</dc:creator>
  <cp:keywords/>
  <cp:lastModifiedBy>Zoe Wisken</cp:lastModifiedBy>
  <cp:revision>2</cp:revision>
  <cp:lastPrinted>2025-05-16T15:13:00Z</cp:lastPrinted>
  <dcterms:created xsi:type="dcterms:W3CDTF">2025-05-16T15:13:00Z</dcterms:created>
  <dcterms:modified xsi:type="dcterms:W3CDTF">2025-05-16T15:13:00Z</dcterms:modified>
</cp:coreProperties>
</file>